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690"/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960963" w:rsidRPr="00406561" w:rsidTr="00097047">
        <w:trPr>
          <w:trHeight w:val="2486"/>
        </w:trPr>
        <w:tc>
          <w:tcPr>
            <w:tcW w:w="4935" w:type="dxa"/>
          </w:tcPr>
          <w:p w:rsidR="00960963" w:rsidRPr="00CF23BD" w:rsidRDefault="00960963" w:rsidP="00572EBB">
            <w:pPr>
              <w:tabs>
                <w:tab w:val="left" w:pos="2694"/>
              </w:tabs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4" w:type="dxa"/>
          </w:tcPr>
          <w:p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3BD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F23BD">
              <w:rPr>
                <w:rFonts w:ascii="Times New Roman" w:hAnsi="Times New Roman"/>
                <w:i/>
                <w:sz w:val="24"/>
                <w:szCs w:val="24"/>
              </w:rPr>
              <w:t xml:space="preserve">Директор по связям с общественностью – </w:t>
            </w:r>
            <w:r w:rsidRPr="00CF23BD"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руководитель Блока </w:t>
            </w:r>
            <w:r w:rsidRPr="00CF23BD">
              <w:rPr>
                <w:rFonts w:ascii="Times New Roman" w:hAnsi="Times New Roman"/>
                <w:i/>
                <w:sz w:val="24"/>
                <w:szCs w:val="24"/>
              </w:rPr>
              <w:br/>
              <w:t>информационной политики</w:t>
            </w:r>
          </w:p>
          <w:p w:rsidR="00960963" w:rsidRPr="00B82A66" w:rsidRDefault="00960963" w:rsidP="00C25985">
            <w:pPr>
              <w:ind w:left="567"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1EF" w:rsidRDefault="007B51EF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>А.А. Назаров</w:t>
            </w:r>
          </w:p>
          <w:p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0963" w:rsidRPr="00B82A66" w:rsidRDefault="00980872" w:rsidP="00C25985">
            <w:pPr>
              <w:ind w:left="567"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</w:t>
            </w:r>
            <w:r w:rsidRPr="00980872">
              <w:rPr>
                <w:rFonts w:ascii="Times New Roman" w:hAnsi="Times New Roman"/>
                <w:sz w:val="24"/>
                <w:szCs w:val="24"/>
              </w:rPr>
              <w:t>1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>»</w:t>
            </w:r>
            <w:r w:rsidR="007B51EF"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>201</w:t>
            </w:r>
            <w:r w:rsidR="006856C2" w:rsidRPr="006856C2">
              <w:rPr>
                <w:rFonts w:ascii="Times New Roman" w:hAnsi="Times New Roman"/>
                <w:sz w:val="24"/>
                <w:szCs w:val="24"/>
              </w:rPr>
              <w:t>7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60963" w:rsidRPr="00CF23BD" w:rsidRDefault="00960963" w:rsidP="00C25985">
            <w:pPr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963" w:rsidRPr="007B51EF" w:rsidRDefault="00960963" w:rsidP="00C25985">
      <w:pPr>
        <w:ind w:left="567" w:firstLine="284"/>
        <w:jc w:val="right"/>
        <w:rPr>
          <w:rFonts w:ascii="Times New Roman" w:hAnsi="Times New Roman"/>
          <w:b/>
          <w:sz w:val="24"/>
          <w:szCs w:val="24"/>
        </w:rPr>
      </w:pPr>
    </w:p>
    <w:p w:rsidR="008E6E09" w:rsidRDefault="008E6E09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960963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960963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960963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960963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960963" w:rsidRPr="00FF7D71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FF7D71" w:rsidRDefault="00FF7D71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8E6E09" w:rsidRPr="00FF7D71" w:rsidRDefault="008E6E09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 w:rsidRPr="00FF7D71">
        <w:rPr>
          <w:b/>
          <w:color w:val="auto"/>
          <w:sz w:val="24"/>
          <w:szCs w:val="24"/>
        </w:rPr>
        <w:t xml:space="preserve">ТЕХНИЧЕСКОЕ ЗАДАНИЕ </w:t>
      </w:r>
    </w:p>
    <w:p w:rsidR="008E6E09" w:rsidRPr="00FF7D71" w:rsidRDefault="008E6E09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 w:rsidRPr="00FF7D71">
        <w:rPr>
          <w:b/>
          <w:color w:val="auto"/>
          <w:sz w:val="24"/>
          <w:szCs w:val="24"/>
        </w:rPr>
        <w:t xml:space="preserve">на оказание услуг по  развитию интернет-сайтов </w:t>
      </w:r>
    </w:p>
    <w:p w:rsidR="008E6E09" w:rsidRPr="00FF7D71" w:rsidRDefault="00264F80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Группы </w:t>
      </w:r>
      <w:r w:rsidR="008E6E09" w:rsidRPr="00FF7D71">
        <w:rPr>
          <w:b/>
          <w:color w:val="auto"/>
          <w:sz w:val="24"/>
          <w:szCs w:val="24"/>
        </w:rPr>
        <w:t>«Интер РАО»</w:t>
      </w:r>
    </w:p>
    <w:p w:rsidR="008E6E09" w:rsidRPr="00FF7D71" w:rsidRDefault="008E6E09" w:rsidP="00C25985">
      <w:pPr>
        <w:ind w:left="567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E09" w:rsidRPr="00FF7D71" w:rsidRDefault="008E6E09" w:rsidP="00C25985">
      <w:pPr>
        <w:ind w:left="567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E09" w:rsidRPr="00FF7D71" w:rsidRDefault="008E6E09" w:rsidP="00C25985">
      <w:pPr>
        <w:ind w:left="567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28E" w:rsidRPr="00A9154D" w:rsidRDefault="00BF228E" w:rsidP="005C7538">
      <w:pPr>
        <w:pStyle w:val="5"/>
        <w:numPr>
          <w:ilvl w:val="0"/>
          <w:numId w:val="2"/>
        </w:numPr>
        <w:shd w:val="clear" w:color="auto" w:fill="auto"/>
        <w:spacing w:before="0" w:line="276" w:lineRule="auto"/>
        <w:ind w:left="567" w:right="40" w:firstLine="0"/>
        <w:rPr>
          <w:rStyle w:val="ac"/>
          <w:rFonts w:eastAsiaTheme="minorHAnsi"/>
          <w:sz w:val="24"/>
          <w:szCs w:val="24"/>
        </w:rPr>
      </w:pPr>
      <w:r w:rsidRPr="00A9154D">
        <w:rPr>
          <w:rStyle w:val="ac"/>
          <w:rFonts w:eastAsiaTheme="minorHAnsi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BF228E" w:rsidRPr="00BF228E" w:rsidRDefault="00BF228E" w:rsidP="005C7538">
      <w:pPr>
        <w:spacing w:line="276" w:lineRule="auto"/>
        <w:ind w:left="567"/>
        <w:jc w:val="both"/>
        <w:rPr>
          <w:rFonts w:ascii="Times New Roman" w:hAnsi="Times New Roman" w:cs="Times New Roman"/>
        </w:rPr>
      </w:pPr>
    </w:p>
    <w:p w:rsidR="00BF228E" w:rsidRPr="00BF228E" w:rsidRDefault="00BF228E" w:rsidP="005C7538">
      <w:pPr>
        <w:spacing w:line="276" w:lineRule="auto"/>
        <w:ind w:left="567"/>
        <w:jc w:val="both"/>
        <w:rPr>
          <w:rFonts w:ascii="Times New Roman" w:hAnsi="Times New Roman" w:cs="Times New Roman"/>
          <w:sz w:val="24"/>
        </w:rPr>
      </w:pPr>
      <w:r w:rsidRPr="00BF228E">
        <w:rPr>
          <w:rFonts w:ascii="Times New Roman" w:hAnsi="Times New Roman" w:cs="Times New Roman"/>
          <w:sz w:val="24"/>
        </w:rPr>
        <w:t>Комплексное обслуживание в части развития официального сайта ПАО «Интер РАО».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5"/>
        <w:numPr>
          <w:ilvl w:val="0"/>
          <w:numId w:val="2"/>
        </w:numPr>
        <w:spacing w:line="276" w:lineRule="auto"/>
        <w:ind w:left="567" w:right="40" w:firstLine="0"/>
        <w:rPr>
          <w:rStyle w:val="ac"/>
          <w:rFonts w:eastAsiaTheme="minorHAnsi"/>
          <w:sz w:val="24"/>
          <w:szCs w:val="24"/>
        </w:rPr>
      </w:pPr>
      <w:r w:rsidRPr="00A9154D">
        <w:rPr>
          <w:rStyle w:val="ac"/>
          <w:rFonts w:eastAsiaTheme="minorHAnsi"/>
          <w:sz w:val="24"/>
          <w:szCs w:val="24"/>
        </w:rPr>
        <w:t>Общие требования</w:t>
      </w:r>
    </w:p>
    <w:p w:rsidR="00BF228E" w:rsidRPr="00A9154D" w:rsidRDefault="00BF228E" w:rsidP="005C7538">
      <w:pPr>
        <w:pStyle w:val="5"/>
        <w:spacing w:line="276" w:lineRule="auto"/>
        <w:ind w:left="567" w:right="40" w:firstLine="0"/>
        <w:rPr>
          <w:rStyle w:val="ac"/>
          <w:rFonts w:eastAsiaTheme="minorHAnsi"/>
          <w:sz w:val="24"/>
          <w:szCs w:val="24"/>
        </w:rPr>
      </w:pPr>
    </w:p>
    <w:p w:rsidR="00BF228E" w:rsidRPr="00A9154D" w:rsidRDefault="00BF228E" w:rsidP="005C7538">
      <w:pPr>
        <w:pStyle w:val="5"/>
        <w:shd w:val="clear" w:color="auto" w:fill="auto"/>
        <w:spacing w:before="0" w:line="276" w:lineRule="auto"/>
        <w:ind w:left="567" w:right="40" w:firstLine="0"/>
        <w:rPr>
          <w:rStyle w:val="ac"/>
          <w:rFonts w:eastAsiaTheme="minorHAnsi"/>
          <w:sz w:val="24"/>
          <w:szCs w:val="24"/>
        </w:rPr>
      </w:pPr>
      <w:r w:rsidRPr="00A9154D">
        <w:rPr>
          <w:rStyle w:val="ac"/>
          <w:rFonts w:eastAsiaTheme="minorHAnsi"/>
          <w:sz w:val="24"/>
          <w:szCs w:val="24"/>
        </w:rPr>
        <w:t>2.1. Основание для оказания услуг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2"/>
          <w:numId w:val="10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Эффективная реализация коммуникационной стратегии ПАО «Интер РАО», внедрение лучших мировых практик и стандартов в области </w:t>
      </w:r>
      <w:r>
        <w:rPr>
          <w:rFonts w:ascii="Times New Roman" w:hAnsi="Times New Roman"/>
          <w:sz w:val="24"/>
          <w:szCs w:val="24"/>
        </w:rPr>
        <w:t xml:space="preserve">развития официального </w:t>
      </w:r>
      <w:r w:rsidRPr="00A9154D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 компании</w:t>
      </w:r>
      <w:r w:rsidRPr="00A9154D">
        <w:rPr>
          <w:rFonts w:ascii="Times New Roman" w:hAnsi="Times New Roman"/>
          <w:sz w:val="24"/>
          <w:szCs w:val="24"/>
        </w:rPr>
        <w:t>;</w:t>
      </w:r>
    </w:p>
    <w:p w:rsidR="00BF228E" w:rsidRPr="00393520" w:rsidRDefault="00BF228E" w:rsidP="005C7538">
      <w:pPr>
        <w:pStyle w:val="a3"/>
        <w:numPr>
          <w:ilvl w:val="2"/>
          <w:numId w:val="10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393520">
        <w:rPr>
          <w:rFonts w:ascii="Times New Roman" w:hAnsi="Times New Roman"/>
          <w:sz w:val="24"/>
          <w:szCs w:val="24"/>
        </w:rPr>
        <w:t xml:space="preserve">Функциональное развитие и </w:t>
      </w:r>
      <w:r>
        <w:rPr>
          <w:rFonts w:ascii="Times New Roman" w:hAnsi="Times New Roman"/>
          <w:sz w:val="24"/>
          <w:szCs w:val="24"/>
        </w:rPr>
        <w:t>оперативная поддержка официального</w:t>
      </w:r>
      <w:r w:rsidRPr="00393520">
        <w:rPr>
          <w:rFonts w:ascii="Times New Roman" w:hAnsi="Times New Roman"/>
          <w:sz w:val="24"/>
          <w:szCs w:val="24"/>
        </w:rPr>
        <w:t xml:space="preserve"> сайт</w:t>
      </w:r>
      <w:r>
        <w:rPr>
          <w:rFonts w:ascii="Times New Roman" w:hAnsi="Times New Roman"/>
          <w:sz w:val="24"/>
          <w:szCs w:val="24"/>
        </w:rPr>
        <w:t>а</w:t>
      </w:r>
      <w:r w:rsidRPr="003935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«Интер РАО».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5"/>
        <w:shd w:val="clear" w:color="auto" w:fill="auto"/>
        <w:spacing w:before="0" w:line="276" w:lineRule="auto"/>
        <w:ind w:left="567" w:right="40" w:firstLine="0"/>
        <w:rPr>
          <w:rStyle w:val="ac"/>
          <w:rFonts w:eastAsiaTheme="minorHAnsi"/>
          <w:sz w:val="24"/>
          <w:szCs w:val="24"/>
        </w:rPr>
      </w:pPr>
      <w:r w:rsidRPr="00A9154D">
        <w:rPr>
          <w:rStyle w:val="ac"/>
          <w:rFonts w:eastAsiaTheme="minorHAnsi"/>
          <w:sz w:val="24"/>
          <w:szCs w:val="24"/>
        </w:rPr>
        <w:t>2.2. Требования к срокам оказания услуг</w:t>
      </w:r>
    </w:p>
    <w:p w:rsidR="00BF228E" w:rsidRPr="005C7538" w:rsidRDefault="00BF228E" w:rsidP="005C7538">
      <w:pPr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Начало оказания услуг – </w:t>
      </w:r>
      <w:r>
        <w:rPr>
          <w:rFonts w:ascii="Times New Roman" w:hAnsi="Times New Roman"/>
          <w:sz w:val="24"/>
          <w:szCs w:val="24"/>
        </w:rPr>
        <w:t>1 января 201</w:t>
      </w:r>
      <w:r w:rsidRPr="00BF228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9154D">
        <w:rPr>
          <w:rFonts w:ascii="Times New Roman" w:hAnsi="Times New Roman"/>
          <w:sz w:val="24"/>
          <w:szCs w:val="24"/>
        </w:rPr>
        <w:t>;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Окончание оказания услуг – 31 </w:t>
      </w:r>
      <w:r>
        <w:rPr>
          <w:rFonts w:ascii="Times New Roman" w:hAnsi="Times New Roman"/>
          <w:sz w:val="24"/>
          <w:szCs w:val="24"/>
        </w:rPr>
        <w:t>декабря</w:t>
      </w:r>
      <w:r w:rsidRPr="00A9154D">
        <w:rPr>
          <w:rFonts w:ascii="Times New Roman" w:hAnsi="Times New Roman"/>
          <w:sz w:val="24"/>
          <w:szCs w:val="24"/>
        </w:rPr>
        <w:t xml:space="preserve"> 201</w:t>
      </w:r>
      <w:r w:rsidRPr="00BF228E">
        <w:rPr>
          <w:rFonts w:ascii="Times New Roman" w:hAnsi="Times New Roman"/>
          <w:sz w:val="24"/>
          <w:szCs w:val="24"/>
        </w:rPr>
        <w:t>8</w:t>
      </w:r>
      <w:r w:rsidRPr="00A9154D">
        <w:rPr>
          <w:rFonts w:ascii="Times New Roman" w:hAnsi="Times New Roman"/>
          <w:sz w:val="24"/>
          <w:szCs w:val="24"/>
        </w:rPr>
        <w:t xml:space="preserve"> г.</w:t>
      </w:r>
      <w:r w:rsidR="004F3404">
        <w:rPr>
          <w:rFonts w:ascii="Times New Roman" w:hAnsi="Times New Roman"/>
          <w:sz w:val="24"/>
          <w:szCs w:val="24"/>
        </w:rPr>
        <w:t xml:space="preserve"> (либо 12 месяцев с момента заключения договора)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BF228E" w:rsidRPr="00BF228E" w:rsidRDefault="00BF228E" w:rsidP="005C7538">
      <w:pPr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</w:rPr>
      </w:pPr>
      <w:r w:rsidRPr="00BF228E">
        <w:rPr>
          <w:rFonts w:ascii="Times New Roman" w:hAnsi="Times New Roman" w:cs="Times New Roman"/>
          <w:b/>
          <w:sz w:val="24"/>
        </w:rPr>
        <w:t>3. Требования к оказанию услуг</w:t>
      </w:r>
    </w:p>
    <w:p w:rsidR="00BF228E" w:rsidRPr="00BF228E" w:rsidRDefault="00BF228E" w:rsidP="005C7538">
      <w:pPr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</w:rPr>
      </w:pPr>
      <w:r w:rsidRPr="00BF228E">
        <w:rPr>
          <w:rFonts w:ascii="Times New Roman" w:hAnsi="Times New Roman" w:cs="Times New Roman"/>
          <w:b/>
          <w:sz w:val="24"/>
        </w:rPr>
        <w:t xml:space="preserve">3.1. </w:t>
      </w:r>
      <w:r w:rsidRPr="00BF228E">
        <w:rPr>
          <w:rFonts w:ascii="Times New Roman" w:hAnsi="Times New Roman" w:cs="Times New Roman"/>
          <w:b/>
          <w:sz w:val="24"/>
        </w:rPr>
        <w:tab/>
        <w:t>Объём оказываемых услуг</w:t>
      </w:r>
    </w:p>
    <w:p w:rsidR="00BF228E" w:rsidRPr="00A9154D" w:rsidRDefault="00BF228E" w:rsidP="005C7538">
      <w:pPr>
        <w:spacing w:line="276" w:lineRule="auto"/>
        <w:ind w:left="567"/>
        <w:jc w:val="both"/>
        <w:rPr>
          <w:b/>
        </w:rPr>
      </w:pPr>
    </w:p>
    <w:p w:rsidR="00BF228E" w:rsidRPr="00A9154D" w:rsidRDefault="00BF228E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Информационная и контент-поддержка официального сайта ПАО «Интер РАО»:</w:t>
      </w:r>
    </w:p>
    <w:p w:rsidR="00BF228E" w:rsidRPr="00A9154D" w:rsidRDefault="00BF228E" w:rsidP="005C7538">
      <w:pPr>
        <w:spacing w:line="276" w:lineRule="auto"/>
        <w:ind w:left="567"/>
        <w:jc w:val="both"/>
      </w:pP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Подготовка (вёрстка) и размещение текстовой информации на сайте;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Добавление файлов, предназначенных для скачивания с сайта;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Добавление записей в каталог товаров;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Обработка (оптимизация) и размещение графических изображений на сайте;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 xml:space="preserve">Наполнение, обновление, обработка, оптимизация и размещение аудио- и </w:t>
      </w:r>
      <w:proofErr w:type="spellStart"/>
      <w:r w:rsidRPr="00BF228E">
        <w:rPr>
          <w:rFonts w:ascii="Times New Roman" w:hAnsi="Times New Roman"/>
          <w:sz w:val="24"/>
          <w:szCs w:val="24"/>
        </w:rPr>
        <w:t>видеоконтента</w:t>
      </w:r>
      <w:proofErr w:type="spellEnd"/>
      <w:r w:rsidRPr="00BF228E">
        <w:rPr>
          <w:rFonts w:ascii="Times New Roman" w:hAnsi="Times New Roman"/>
          <w:sz w:val="24"/>
          <w:szCs w:val="24"/>
        </w:rPr>
        <w:t xml:space="preserve"> сайта (</w:t>
      </w:r>
      <w:proofErr w:type="spellStart"/>
      <w:r w:rsidRPr="00BF228E">
        <w:rPr>
          <w:rFonts w:ascii="Times New Roman" w:hAnsi="Times New Roman"/>
          <w:sz w:val="24"/>
          <w:szCs w:val="24"/>
        </w:rPr>
        <w:t>медиаматериалы</w:t>
      </w:r>
      <w:proofErr w:type="spellEnd"/>
      <w:r w:rsidRPr="00BF228E">
        <w:rPr>
          <w:rFonts w:ascii="Times New Roman" w:hAnsi="Times New Roman"/>
          <w:sz w:val="24"/>
          <w:szCs w:val="24"/>
        </w:rPr>
        <w:t>);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Разработка, установка, снятие со страниц сайта внутренних рекламных объявлений, анимированных и статичных баннеров;</w:t>
      </w:r>
    </w:p>
    <w:p w:rsidR="00BF228E" w:rsidRPr="00BF228E" w:rsidRDefault="00BF228E" w:rsidP="005C7538">
      <w:pPr>
        <w:pStyle w:val="a3"/>
        <w:numPr>
          <w:ilvl w:val="0"/>
          <w:numId w:val="11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Исправление ошибок в текстах, возникших как по вине Заказчика, так и по вине Исполнителя.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Техническое администрирование и обеспечение бесперебойного функционирования официального сайта ПАО «Интер РАО»: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Мониторинг служб веб-сервера;</w:t>
      </w: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Проведение профилактических работ;</w:t>
      </w: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Регулярное обновление программного обеспечения веб-сервера и CMS сайта;</w:t>
      </w: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безопасности сайта – проверка на наличие вирусов, критических ошибок, оперативное их устранение;</w:t>
      </w: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срока регистрации доменного имени и услуг хостинг-провайдера;</w:t>
      </w:r>
    </w:p>
    <w:p w:rsidR="00BF228E" w:rsidRPr="00A9154D" w:rsidRDefault="00BF228E" w:rsidP="005C7538">
      <w:pPr>
        <w:pStyle w:val="a3"/>
        <w:numPr>
          <w:ilvl w:val="0"/>
          <w:numId w:val="6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Своевременная оплата домена и хостинга сайта.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3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Обеспечение круглосуточного доступа конечных пользователей к сайту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0"/>
          <w:numId w:val="7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154D">
        <w:rPr>
          <w:rFonts w:ascii="Times New Roman" w:hAnsi="Times New Roman"/>
          <w:sz w:val="24"/>
          <w:szCs w:val="24"/>
        </w:rPr>
        <w:t>Мультисегментный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мониторинг канала связи с сервером;</w:t>
      </w:r>
    </w:p>
    <w:p w:rsidR="00BF228E" w:rsidRPr="00A9154D" w:rsidRDefault="00BF228E" w:rsidP="005C7538">
      <w:pPr>
        <w:pStyle w:val="a3"/>
        <w:numPr>
          <w:ilvl w:val="0"/>
          <w:numId w:val="7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работоспособности технологической площадки (хостинга).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3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Осуществление резервного копирования данных Интернет-ресурса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0"/>
          <w:numId w:val="8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Ежедневный дамп данных SQL;</w:t>
      </w:r>
    </w:p>
    <w:p w:rsidR="00BF228E" w:rsidRPr="00A9154D" w:rsidRDefault="00BF228E" w:rsidP="005C7538">
      <w:pPr>
        <w:pStyle w:val="a3"/>
        <w:numPr>
          <w:ilvl w:val="0"/>
          <w:numId w:val="8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Ежедневный файловый дамп;</w:t>
      </w:r>
    </w:p>
    <w:p w:rsidR="00BF228E" w:rsidRPr="00A9154D" w:rsidRDefault="00BF228E" w:rsidP="005C7538">
      <w:pPr>
        <w:pStyle w:val="a3"/>
        <w:numPr>
          <w:ilvl w:val="0"/>
          <w:numId w:val="8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Регулярное резервное копирование данных на удалённое хранилище.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3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Восстановление работоспособности ресурса и данных в случае сбоев (аварийных ситуаций)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lastRenderedPageBreak/>
        <w:t>Восстановление с последней резервной копии;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Оперативное устранение ошибок в работе Интернет-ресурса.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A9154D">
        <w:rPr>
          <w:rFonts w:ascii="Times New Roman" w:hAnsi="Times New Roman"/>
          <w:sz w:val="24"/>
          <w:szCs w:val="24"/>
        </w:rPr>
        <w:t>мультисегментный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мониторинг канала связи с сервером должны проводиться в круглосуточном режиме.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Профилактические работы, обновление ПО сервера и CMS должны проводиться по мере возникновения необходимости.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</w:r>
    </w:p>
    <w:p w:rsidR="00BF228E" w:rsidRPr="00A9154D" w:rsidRDefault="00BF228E" w:rsidP="005C7538">
      <w:pPr>
        <w:pStyle w:val="a3"/>
        <w:numPr>
          <w:ilvl w:val="0"/>
          <w:numId w:val="9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Резервное копирование данных ресурса на удаленное хранилище должно проводиться не реже 1 раза в месяц. Количество копий не менее трёх.</w:t>
      </w: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A9154D" w:rsidRDefault="00BF228E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Модернизация функциональных возможностей официального сайта ПАО «Интер РАО»:</w:t>
      </w:r>
    </w:p>
    <w:p w:rsidR="00BF228E" w:rsidRPr="00A9154D" w:rsidRDefault="00BF228E" w:rsidP="005C7538">
      <w:pPr>
        <w:spacing w:line="276" w:lineRule="auto"/>
        <w:ind w:left="567"/>
        <w:jc w:val="both"/>
      </w:pP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Создание новых страниц, подключение и настройка новых стандартных функциональных модулей;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Модернизация существующих программных модулей;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Разработка и создание новых разделов;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Оптимизация функционирования разделов;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Обновление системы управления сайтом;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Настройка компонентов CMS;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Интеграция с социальными сетями;</w:t>
      </w:r>
    </w:p>
    <w:p w:rsidR="00BF228E" w:rsidRPr="00A9154D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Разработка </w:t>
      </w:r>
      <w:proofErr w:type="spellStart"/>
      <w:r w:rsidRPr="00A9154D">
        <w:rPr>
          <w:rFonts w:ascii="Times New Roman" w:hAnsi="Times New Roman"/>
          <w:sz w:val="24"/>
          <w:szCs w:val="24"/>
        </w:rPr>
        <w:t>pop-up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окон;</w:t>
      </w:r>
    </w:p>
    <w:p w:rsidR="00BF228E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Изменение структуры сайта;</w:t>
      </w:r>
    </w:p>
    <w:p w:rsidR="00BF228E" w:rsidRPr="001F1828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Модернизация дизайна в части визуализации, представления проектов;</w:t>
      </w:r>
    </w:p>
    <w:p w:rsidR="00BF228E" w:rsidRPr="001F1828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 xml:space="preserve">Разработка и вёрстка интерактивной </w:t>
      </w:r>
      <w:proofErr w:type="spellStart"/>
      <w:r w:rsidRPr="001F1828">
        <w:rPr>
          <w:rFonts w:ascii="Times New Roman" w:hAnsi="Times New Roman"/>
          <w:sz w:val="24"/>
          <w:szCs w:val="24"/>
        </w:rPr>
        <w:t>инфографики</w:t>
      </w:r>
      <w:proofErr w:type="spellEnd"/>
      <w:r w:rsidRPr="001F1828">
        <w:rPr>
          <w:rFonts w:ascii="Times New Roman" w:hAnsi="Times New Roman"/>
          <w:sz w:val="24"/>
          <w:szCs w:val="24"/>
        </w:rPr>
        <w:t>;</w:t>
      </w:r>
    </w:p>
    <w:p w:rsidR="00BF228E" w:rsidRPr="001F1828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Разработка баннеров (</w:t>
      </w:r>
      <w:proofErr w:type="spellStart"/>
      <w:r w:rsidRPr="001F1828">
        <w:rPr>
          <w:rFonts w:ascii="Times New Roman" w:hAnsi="Times New Roman"/>
          <w:sz w:val="24"/>
          <w:szCs w:val="24"/>
        </w:rPr>
        <w:t>flash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8">
        <w:rPr>
          <w:rFonts w:ascii="Times New Roman" w:hAnsi="Times New Roman"/>
          <w:sz w:val="24"/>
          <w:szCs w:val="24"/>
        </w:rPr>
        <w:t>gif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8">
        <w:rPr>
          <w:rFonts w:ascii="Times New Roman" w:hAnsi="Times New Roman"/>
          <w:sz w:val="24"/>
          <w:szCs w:val="24"/>
        </w:rPr>
        <w:t>jpeg</w:t>
      </w:r>
      <w:proofErr w:type="spellEnd"/>
      <w:r w:rsidRPr="001F1828">
        <w:rPr>
          <w:rFonts w:ascii="Times New Roman" w:hAnsi="Times New Roman"/>
          <w:sz w:val="24"/>
          <w:szCs w:val="24"/>
        </w:rPr>
        <w:t>);</w:t>
      </w:r>
    </w:p>
    <w:p w:rsidR="00BF228E" w:rsidRPr="001F1828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1828">
        <w:rPr>
          <w:rFonts w:ascii="Times New Roman" w:hAnsi="Times New Roman"/>
          <w:sz w:val="24"/>
          <w:szCs w:val="24"/>
        </w:rPr>
        <w:t>Редизайн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 элементов сайта;</w:t>
      </w:r>
    </w:p>
    <w:p w:rsidR="00BF228E" w:rsidRDefault="00BF228E" w:rsidP="005C7538">
      <w:pPr>
        <w:pStyle w:val="a3"/>
        <w:numPr>
          <w:ilvl w:val="0"/>
          <w:numId w:val="5"/>
        </w:numPr>
        <w:spacing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Вёрстка шаблонов ст</w:t>
      </w:r>
      <w:r w:rsidR="00D0079A">
        <w:rPr>
          <w:rFonts w:ascii="Times New Roman" w:hAnsi="Times New Roman"/>
          <w:sz w:val="24"/>
          <w:szCs w:val="24"/>
        </w:rPr>
        <w:t>раниц и программных компонентов.</w:t>
      </w:r>
    </w:p>
    <w:p w:rsidR="00D0079A" w:rsidRPr="00D0079A" w:rsidRDefault="00D0079A" w:rsidP="005C7538">
      <w:pPr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20298" w:rsidRPr="00D0079A" w:rsidRDefault="00820298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D0079A">
        <w:rPr>
          <w:rFonts w:ascii="Times New Roman" w:hAnsi="Times New Roman"/>
          <w:b/>
          <w:sz w:val="24"/>
          <w:szCs w:val="24"/>
        </w:rPr>
        <w:t xml:space="preserve">Адаптация веб-сайта для </w:t>
      </w:r>
      <w:r w:rsidR="00D0079A" w:rsidRPr="00D0079A">
        <w:rPr>
          <w:rFonts w:ascii="Times New Roman" w:hAnsi="Times New Roman"/>
          <w:b/>
          <w:sz w:val="24"/>
          <w:szCs w:val="24"/>
        </w:rPr>
        <w:t>планшетных</w:t>
      </w:r>
      <w:r w:rsidRPr="00D0079A">
        <w:rPr>
          <w:rFonts w:ascii="Times New Roman" w:hAnsi="Times New Roman"/>
          <w:b/>
          <w:sz w:val="24"/>
          <w:szCs w:val="24"/>
        </w:rPr>
        <w:t xml:space="preserve"> устройств</w:t>
      </w:r>
    </w:p>
    <w:p w:rsidR="00820298" w:rsidRPr="00FF7D71" w:rsidRDefault="00820298" w:rsidP="005C7538">
      <w:pPr>
        <w:pStyle w:val="a3"/>
        <w:spacing w:line="276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820298" w:rsidRPr="00D0079A" w:rsidRDefault="00820298" w:rsidP="005C7538">
      <w:pPr>
        <w:pStyle w:val="a3"/>
        <w:numPr>
          <w:ilvl w:val="0"/>
          <w:numId w:val="12"/>
        </w:numPr>
        <w:spacing w:line="276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D0079A">
        <w:rPr>
          <w:rFonts w:ascii="Times New Roman" w:hAnsi="Times New Roman" w:cs="Times New Roman"/>
          <w:sz w:val="24"/>
          <w:szCs w:val="24"/>
        </w:rPr>
        <w:t>Разработка и внед</w:t>
      </w:r>
      <w:r w:rsidR="00D0079A">
        <w:rPr>
          <w:rFonts w:ascii="Times New Roman" w:hAnsi="Times New Roman" w:cs="Times New Roman"/>
          <w:sz w:val="24"/>
          <w:szCs w:val="24"/>
        </w:rPr>
        <w:t>рение адаптивного веб-дизайна</w:t>
      </w:r>
      <w:r w:rsidR="002A1778">
        <w:rPr>
          <w:rFonts w:ascii="Times New Roman" w:hAnsi="Times New Roman" w:cs="Times New Roman"/>
          <w:sz w:val="24"/>
          <w:szCs w:val="24"/>
        </w:rPr>
        <w:t xml:space="preserve"> для планшетных устройств</w:t>
      </w:r>
      <w:r w:rsidRPr="00D0079A">
        <w:rPr>
          <w:rFonts w:ascii="Times New Roman" w:hAnsi="Times New Roman" w:cs="Times New Roman"/>
          <w:sz w:val="24"/>
          <w:szCs w:val="24"/>
        </w:rPr>
        <w:t>;</w:t>
      </w:r>
    </w:p>
    <w:p w:rsidR="00820298" w:rsidRDefault="00820298" w:rsidP="005C7538">
      <w:pPr>
        <w:pStyle w:val="a3"/>
        <w:numPr>
          <w:ilvl w:val="0"/>
          <w:numId w:val="12"/>
        </w:numPr>
        <w:spacing w:line="276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D0079A">
        <w:rPr>
          <w:rFonts w:ascii="Times New Roman" w:hAnsi="Times New Roman" w:cs="Times New Roman"/>
          <w:sz w:val="24"/>
          <w:szCs w:val="24"/>
        </w:rPr>
        <w:t xml:space="preserve">Отладка корректного отображения и пользовательского взаимодействия с сайтом на всех </w:t>
      </w:r>
      <w:r w:rsidR="00D0079A">
        <w:rPr>
          <w:rFonts w:ascii="Times New Roman" w:hAnsi="Times New Roman" w:cs="Times New Roman"/>
          <w:sz w:val="24"/>
          <w:szCs w:val="24"/>
        </w:rPr>
        <w:t>планшетных</w:t>
      </w:r>
      <w:r w:rsidRPr="00D0079A">
        <w:rPr>
          <w:rFonts w:ascii="Times New Roman" w:hAnsi="Times New Roman" w:cs="Times New Roman"/>
          <w:sz w:val="24"/>
          <w:szCs w:val="24"/>
        </w:rPr>
        <w:t xml:space="preserve"> устройствах.</w:t>
      </w:r>
    </w:p>
    <w:p w:rsidR="00D0079A" w:rsidRDefault="00D0079A" w:rsidP="005C7538">
      <w:pPr>
        <w:pStyle w:val="a3"/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0079A" w:rsidRPr="00D0079A" w:rsidRDefault="00D0079A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D0079A">
        <w:rPr>
          <w:rFonts w:ascii="Times New Roman" w:hAnsi="Times New Roman"/>
          <w:b/>
          <w:sz w:val="24"/>
          <w:szCs w:val="24"/>
        </w:rPr>
        <w:lastRenderedPageBreak/>
        <w:t>Разработка специализированной версии веб-сайта для слабовидящих граждан</w:t>
      </w:r>
    </w:p>
    <w:p w:rsidR="002F2AF2" w:rsidRDefault="00D0079A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 xml:space="preserve">Разработка дизайн-макетов страниц специализированной версии официального сайта </w:t>
      </w:r>
      <w:hyperlink r:id="rId9" w:history="1">
        <w:r w:rsidRPr="002F2AF2">
          <w:rPr>
            <w:rStyle w:val="a4"/>
            <w:rFonts w:ascii="Times New Roman" w:hAnsi="Times New Roman" w:cs="Times New Roman"/>
            <w:sz w:val="24"/>
            <w:lang w:val="en-US"/>
          </w:rPr>
          <w:t>www</w:t>
        </w:r>
        <w:r w:rsidRPr="002F2AF2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Pr="002F2AF2">
          <w:rPr>
            <w:rStyle w:val="a4"/>
            <w:rFonts w:ascii="Times New Roman" w:hAnsi="Times New Roman" w:cs="Times New Roman"/>
            <w:sz w:val="24"/>
            <w:lang w:val="en-US"/>
          </w:rPr>
          <w:t>interrao</w:t>
        </w:r>
        <w:proofErr w:type="spellEnd"/>
        <w:r w:rsidRPr="002F2AF2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Pr="002F2AF2">
          <w:rPr>
            <w:rStyle w:val="a4"/>
            <w:rFonts w:ascii="Times New Roman" w:hAnsi="Times New Roman" w:cs="Times New Roman"/>
            <w:sz w:val="24"/>
            <w:lang w:val="en-US"/>
          </w:rPr>
          <w:t>ru</w:t>
        </w:r>
        <w:proofErr w:type="spellEnd"/>
      </w:hyperlink>
      <w:r w:rsidRPr="002F2AF2">
        <w:rPr>
          <w:rFonts w:ascii="Times New Roman" w:hAnsi="Times New Roman" w:cs="Times New Roman"/>
          <w:sz w:val="24"/>
        </w:rPr>
        <w:t xml:space="preserve"> </w:t>
      </w:r>
      <w:r w:rsidR="0034683B" w:rsidRPr="002F2AF2">
        <w:rPr>
          <w:rFonts w:ascii="Times New Roman" w:hAnsi="Times New Roman" w:cs="Times New Roman"/>
          <w:sz w:val="24"/>
        </w:rPr>
        <w:t>для слабовидящих граждан;</w:t>
      </w:r>
    </w:p>
    <w:p w:rsid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 xml:space="preserve">Графические файлы должны сопровождаться </w:t>
      </w:r>
      <w:r w:rsidR="002F2AF2" w:rsidRPr="002F2AF2">
        <w:rPr>
          <w:rFonts w:ascii="Times New Roman" w:hAnsi="Times New Roman" w:cs="Times New Roman"/>
          <w:sz w:val="24"/>
        </w:rPr>
        <w:t>текстом, поясняющим изображение;</w:t>
      </w:r>
    </w:p>
    <w:p w:rsid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 xml:space="preserve">Таблицы не должны иметь большую </w:t>
      </w:r>
      <w:r w:rsidR="002F2AF2" w:rsidRPr="002F2AF2">
        <w:rPr>
          <w:rFonts w:ascii="Times New Roman" w:hAnsi="Times New Roman" w:cs="Times New Roman"/>
          <w:sz w:val="24"/>
        </w:rPr>
        <w:t>степень вложенности;</w:t>
      </w:r>
    </w:p>
    <w:p w:rsid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>Элементы форм веб-страниц должны соп</w:t>
      </w:r>
      <w:r w:rsidR="002F2AF2" w:rsidRPr="002F2AF2">
        <w:rPr>
          <w:rFonts w:ascii="Times New Roman" w:hAnsi="Times New Roman" w:cs="Times New Roman"/>
          <w:sz w:val="24"/>
        </w:rPr>
        <w:t>ровождаться текстовым описанием;</w:t>
      </w:r>
    </w:p>
    <w:p w:rsid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>Часто посещаемые страницы по своему объему должны б</w:t>
      </w:r>
      <w:r w:rsidR="00DD3A58">
        <w:rPr>
          <w:rFonts w:ascii="Times New Roman" w:hAnsi="Times New Roman" w:cs="Times New Roman"/>
          <w:sz w:val="24"/>
        </w:rPr>
        <w:t>ыть не более 2-3 экранов текста;</w:t>
      </w:r>
    </w:p>
    <w:p w:rsid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>Цветовое оформление страниц должно быть выполнено с использованием гра</w:t>
      </w:r>
      <w:r w:rsidR="00DD3A58">
        <w:rPr>
          <w:rFonts w:ascii="Times New Roman" w:hAnsi="Times New Roman" w:cs="Times New Roman"/>
          <w:sz w:val="24"/>
        </w:rPr>
        <w:t>даций черного и серого оттенков;</w:t>
      </w:r>
    </w:p>
    <w:p w:rsidR="002F2AF2" w:rsidRPr="002F2AF2" w:rsidRDefault="00857C2E" w:rsidP="005C7538">
      <w:pPr>
        <w:pStyle w:val="a3"/>
        <w:numPr>
          <w:ilvl w:val="0"/>
          <w:numId w:val="13"/>
        </w:numPr>
        <w:ind w:left="567" w:firstLine="0"/>
        <w:rPr>
          <w:rFonts w:ascii="Times New Roman" w:hAnsi="Times New Roman" w:cs="Times New Roman"/>
          <w:sz w:val="24"/>
        </w:rPr>
      </w:pPr>
      <w:r w:rsidRPr="002F2AF2">
        <w:rPr>
          <w:rFonts w:ascii="Times New Roman" w:hAnsi="Times New Roman" w:cs="Times New Roman"/>
          <w:sz w:val="24"/>
        </w:rPr>
        <w:t>Должна быть упрощена структура разделов оф</w:t>
      </w:r>
      <w:r w:rsidR="002F2AF2" w:rsidRPr="002F2AF2">
        <w:rPr>
          <w:rFonts w:ascii="Times New Roman" w:hAnsi="Times New Roman" w:cs="Times New Roman"/>
          <w:sz w:val="24"/>
        </w:rPr>
        <w:t xml:space="preserve">ициального сайта </w:t>
      </w:r>
      <w:hyperlink r:id="rId10" w:history="1">
        <w:r w:rsidR="002F2AF2" w:rsidRPr="002F2AF2">
          <w:rPr>
            <w:rStyle w:val="a4"/>
            <w:rFonts w:ascii="Times New Roman" w:hAnsi="Times New Roman" w:cs="Times New Roman"/>
            <w:sz w:val="24"/>
            <w:lang w:val="en-US"/>
          </w:rPr>
          <w:t>www</w:t>
        </w:r>
        <w:r w:rsidR="002F2AF2" w:rsidRPr="002F2AF2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="002F2AF2" w:rsidRPr="002F2AF2">
          <w:rPr>
            <w:rStyle w:val="a4"/>
            <w:rFonts w:ascii="Times New Roman" w:hAnsi="Times New Roman" w:cs="Times New Roman"/>
            <w:sz w:val="24"/>
            <w:lang w:val="en-US"/>
          </w:rPr>
          <w:t>interrao</w:t>
        </w:r>
        <w:proofErr w:type="spellEnd"/>
        <w:r w:rsidR="002F2AF2" w:rsidRPr="002F2AF2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="002F2AF2" w:rsidRPr="002F2AF2">
          <w:rPr>
            <w:rStyle w:val="a4"/>
            <w:rFonts w:ascii="Times New Roman" w:hAnsi="Times New Roman" w:cs="Times New Roman"/>
            <w:sz w:val="24"/>
            <w:lang w:val="en-US"/>
          </w:rPr>
          <w:t>ru</w:t>
        </w:r>
        <w:proofErr w:type="spellEnd"/>
      </w:hyperlink>
      <w:proofErr w:type="gramStart"/>
      <w:r w:rsidRPr="002F2AF2">
        <w:rPr>
          <w:rFonts w:ascii="Times New Roman" w:hAnsi="Times New Roman" w:cs="Times New Roman"/>
          <w:sz w:val="24"/>
        </w:rPr>
        <w:t xml:space="preserve"> :</w:t>
      </w:r>
      <w:proofErr w:type="gramEnd"/>
      <w:r w:rsidRPr="002F2AF2">
        <w:rPr>
          <w:rFonts w:ascii="Times New Roman" w:hAnsi="Times New Roman" w:cs="Times New Roman"/>
          <w:sz w:val="24"/>
        </w:rPr>
        <w:t xml:space="preserve"> </w:t>
      </w:r>
      <w:r w:rsidR="002F2AF2" w:rsidRPr="002F2AF2">
        <w:rPr>
          <w:rFonts w:ascii="Times New Roman" w:hAnsi="Times New Roman" w:cs="Times New Roman"/>
          <w:sz w:val="24"/>
        </w:rPr>
        <w:t>обеспечение возможности</w:t>
      </w:r>
      <w:r w:rsidRPr="002F2AF2">
        <w:rPr>
          <w:rFonts w:ascii="Times New Roman" w:hAnsi="Times New Roman" w:cs="Times New Roman"/>
          <w:sz w:val="24"/>
        </w:rPr>
        <w:t xml:space="preserve"> доступа к различным разделам </w:t>
      </w:r>
      <w:r w:rsidR="002F2AF2" w:rsidRPr="002F2AF2">
        <w:rPr>
          <w:rFonts w:ascii="Times New Roman" w:hAnsi="Times New Roman" w:cs="Times New Roman"/>
          <w:sz w:val="24"/>
        </w:rPr>
        <w:t>веб-</w:t>
      </w:r>
      <w:r w:rsidRPr="002F2AF2">
        <w:rPr>
          <w:rFonts w:ascii="Times New Roman" w:hAnsi="Times New Roman" w:cs="Times New Roman"/>
          <w:sz w:val="24"/>
        </w:rPr>
        <w:t>сайта с испол</w:t>
      </w:r>
      <w:r w:rsidR="00952333">
        <w:rPr>
          <w:rFonts w:ascii="Times New Roman" w:hAnsi="Times New Roman" w:cs="Times New Roman"/>
          <w:sz w:val="24"/>
        </w:rPr>
        <w:t xml:space="preserve">ьзованием средств </w:t>
      </w:r>
      <w:proofErr w:type="spellStart"/>
      <w:r w:rsidR="00952333">
        <w:rPr>
          <w:rFonts w:ascii="Times New Roman" w:hAnsi="Times New Roman" w:cs="Times New Roman"/>
          <w:sz w:val="24"/>
        </w:rPr>
        <w:t>навигирования</w:t>
      </w:r>
      <w:proofErr w:type="spellEnd"/>
      <w:r w:rsidR="00952333">
        <w:rPr>
          <w:rFonts w:ascii="Times New Roman" w:hAnsi="Times New Roman" w:cs="Times New Roman"/>
          <w:sz w:val="24"/>
        </w:rPr>
        <w:t>.</w:t>
      </w:r>
    </w:p>
    <w:p w:rsidR="0034683B" w:rsidRDefault="0034683B" w:rsidP="005C7538"/>
    <w:p w:rsidR="0034683B" w:rsidRDefault="0034683B" w:rsidP="005C7538">
      <w:pPr>
        <w:ind w:left="567"/>
      </w:pPr>
    </w:p>
    <w:p w:rsidR="00DD3A58" w:rsidRDefault="00DD3A58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DD3A58">
        <w:rPr>
          <w:rFonts w:ascii="Times New Roman" w:hAnsi="Times New Roman"/>
          <w:b/>
          <w:sz w:val="24"/>
          <w:szCs w:val="24"/>
        </w:rPr>
        <w:t>одернизация промо-сайтов для нужд ПАО «Интер РАО», осуществляемые по заказам.</w:t>
      </w:r>
    </w:p>
    <w:p w:rsidR="00DD3A58" w:rsidRPr="00DD3A58" w:rsidRDefault="00DD3A58" w:rsidP="005C7538">
      <w:pPr>
        <w:pStyle w:val="a3"/>
        <w:spacing w:line="276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DD3A58" w:rsidRPr="00734050" w:rsidRDefault="00DD3A58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 xml:space="preserve">Разработка </w:t>
      </w:r>
      <w:proofErr w:type="gramStart"/>
      <w:r w:rsidRPr="00734050">
        <w:rPr>
          <w:rFonts w:ascii="Times New Roman" w:hAnsi="Times New Roman" w:cs="Times New Roman"/>
          <w:sz w:val="24"/>
        </w:rPr>
        <w:t>дизайн-макетов</w:t>
      </w:r>
      <w:proofErr w:type="gramEnd"/>
      <w:r w:rsidRPr="00734050">
        <w:rPr>
          <w:rFonts w:ascii="Times New Roman" w:hAnsi="Times New Roman" w:cs="Times New Roman"/>
          <w:sz w:val="24"/>
        </w:rPr>
        <w:t xml:space="preserve"> страниц легендарных игроков турниров сайта sport.interrao.ru (публикация в автоматическом режиме посредством автоматизированного подсчета определенных показателей личной статистики;</w:t>
      </w:r>
    </w:p>
    <w:p w:rsidR="00DD3A58" w:rsidRPr="00734050" w:rsidRDefault="00DD3A58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Интеграция страниц легендарных игроков должны быть интегрированы в навигационную структуру сайта sport.interrao.ru;</w:t>
      </w:r>
    </w:p>
    <w:p w:rsidR="00DD3A58" w:rsidRPr="00734050" w:rsidRDefault="00DD3A58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Разработка дизайн-макетов страниц опросов и викторин сайта sport.interrao.ru;</w:t>
      </w:r>
    </w:p>
    <w:p w:rsidR="0040384C" w:rsidRPr="00734050" w:rsidRDefault="00DD3A58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Организация опрос</w:t>
      </w:r>
      <w:r w:rsidR="0040384C" w:rsidRPr="00734050">
        <w:rPr>
          <w:rFonts w:ascii="Times New Roman" w:hAnsi="Times New Roman" w:cs="Times New Roman"/>
          <w:sz w:val="24"/>
        </w:rPr>
        <w:t>ов посетителей сайта с возможность</w:t>
      </w:r>
      <w:r w:rsidR="00F613E1">
        <w:rPr>
          <w:rFonts w:ascii="Times New Roman" w:hAnsi="Times New Roman" w:cs="Times New Roman"/>
          <w:sz w:val="24"/>
        </w:rPr>
        <w:t>ю</w:t>
      </w:r>
      <w:r w:rsidR="0040384C" w:rsidRPr="00734050">
        <w:rPr>
          <w:rFonts w:ascii="Times New Roman" w:hAnsi="Times New Roman" w:cs="Times New Roman"/>
          <w:sz w:val="24"/>
        </w:rPr>
        <w:t xml:space="preserve"> просмотра </w:t>
      </w:r>
      <w:r w:rsidRPr="00734050">
        <w:rPr>
          <w:rFonts w:ascii="Times New Roman" w:hAnsi="Times New Roman" w:cs="Times New Roman"/>
          <w:sz w:val="24"/>
        </w:rPr>
        <w:t>дет</w:t>
      </w:r>
      <w:r w:rsidR="0040384C" w:rsidRPr="00734050">
        <w:rPr>
          <w:rFonts w:ascii="Times New Roman" w:hAnsi="Times New Roman" w:cs="Times New Roman"/>
          <w:sz w:val="24"/>
        </w:rPr>
        <w:t>альной статистики</w:t>
      </w:r>
      <w:r w:rsidRPr="00734050">
        <w:rPr>
          <w:rFonts w:ascii="Times New Roman" w:hAnsi="Times New Roman" w:cs="Times New Roman"/>
          <w:sz w:val="24"/>
        </w:rPr>
        <w:t>.</w:t>
      </w:r>
    </w:p>
    <w:p w:rsidR="00DD3A58" w:rsidRPr="00734050" w:rsidRDefault="0040384C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bookmarkStart w:id="0" w:name="_tulpmkayiqrf" w:colFirst="0" w:colLast="0"/>
      <w:bookmarkEnd w:id="0"/>
      <w:r w:rsidRPr="00734050">
        <w:rPr>
          <w:rFonts w:ascii="Times New Roman" w:hAnsi="Times New Roman" w:cs="Times New Roman"/>
          <w:sz w:val="24"/>
        </w:rPr>
        <w:t>Разработка дизайн-макетов</w:t>
      </w:r>
      <w:r w:rsidR="00DD3A58" w:rsidRPr="00734050">
        <w:rPr>
          <w:rFonts w:ascii="Times New Roman" w:hAnsi="Times New Roman" w:cs="Times New Roman"/>
          <w:sz w:val="24"/>
        </w:rPr>
        <w:t xml:space="preserve"> элементов страниц для подписки на SMS-рассылку сайта sport.interrao.ru.</w:t>
      </w:r>
    </w:p>
    <w:p w:rsidR="00DD3A58" w:rsidRPr="00734050" w:rsidRDefault="0040384C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 xml:space="preserve">Разработка пользовательского интерфейса только для автоматизированных пользователей сайта с возможностью подписки и отписки на </w:t>
      </w:r>
      <w:r w:rsidR="00DD3A58" w:rsidRPr="00734050">
        <w:rPr>
          <w:rFonts w:ascii="Times New Roman" w:hAnsi="Times New Roman" w:cs="Times New Roman"/>
          <w:sz w:val="24"/>
        </w:rPr>
        <w:t>события, происходящи</w:t>
      </w:r>
      <w:r w:rsidRPr="00734050">
        <w:rPr>
          <w:rFonts w:ascii="Times New Roman" w:hAnsi="Times New Roman" w:cs="Times New Roman"/>
          <w:sz w:val="24"/>
        </w:rPr>
        <w:t xml:space="preserve">е в матчах определенной команды и </w:t>
      </w:r>
      <w:r w:rsidR="00DD3A58" w:rsidRPr="00734050">
        <w:rPr>
          <w:rFonts w:ascii="Times New Roman" w:hAnsi="Times New Roman" w:cs="Times New Roman"/>
          <w:sz w:val="24"/>
        </w:rPr>
        <w:t>на события определенного матча.</w:t>
      </w:r>
    </w:p>
    <w:p w:rsidR="00DD3A58" w:rsidRPr="00734050" w:rsidRDefault="0040384C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Организация SMS-рассылки</w:t>
      </w:r>
      <w:r w:rsidR="00DD3A58" w:rsidRPr="00734050">
        <w:rPr>
          <w:rFonts w:ascii="Times New Roman" w:hAnsi="Times New Roman" w:cs="Times New Roman"/>
          <w:sz w:val="24"/>
        </w:rPr>
        <w:t xml:space="preserve"> </w:t>
      </w:r>
      <w:r w:rsidR="00EE69D4" w:rsidRPr="00734050">
        <w:rPr>
          <w:rFonts w:ascii="Times New Roman" w:hAnsi="Times New Roman" w:cs="Times New Roman"/>
          <w:sz w:val="24"/>
        </w:rPr>
        <w:t xml:space="preserve">в автоматическом режиме с </w:t>
      </w:r>
      <w:r w:rsidR="00DD3A58" w:rsidRPr="00734050">
        <w:rPr>
          <w:rFonts w:ascii="Times New Roman" w:hAnsi="Times New Roman" w:cs="Times New Roman"/>
          <w:sz w:val="24"/>
        </w:rPr>
        <w:t>оповещение</w:t>
      </w:r>
      <w:r w:rsidR="00EE69D4" w:rsidRPr="00734050">
        <w:rPr>
          <w:rFonts w:ascii="Times New Roman" w:hAnsi="Times New Roman" w:cs="Times New Roman"/>
          <w:sz w:val="24"/>
        </w:rPr>
        <w:t>м</w:t>
      </w:r>
      <w:r w:rsidR="00DD3A58" w:rsidRPr="00734050">
        <w:rPr>
          <w:rFonts w:ascii="Times New Roman" w:hAnsi="Times New Roman" w:cs="Times New Roman"/>
          <w:sz w:val="24"/>
        </w:rPr>
        <w:t xml:space="preserve"> пользователей об одном из следующих событий:</w:t>
      </w:r>
      <w:r w:rsidR="00EE69D4" w:rsidRPr="00734050">
        <w:rPr>
          <w:rFonts w:ascii="Times New Roman" w:hAnsi="Times New Roman" w:cs="Times New Roman"/>
          <w:sz w:val="24"/>
        </w:rPr>
        <w:t xml:space="preserve"> начало матча, взятие ворот, завершение матча с результатом;</w:t>
      </w:r>
    </w:p>
    <w:p w:rsidR="00DD3A58" w:rsidRPr="00734050" w:rsidRDefault="00F613E1" w:rsidP="005C7538">
      <w:pPr>
        <w:pStyle w:val="a3"/>
        <w:numPr>
          <w:ilvl w:val="0"/>
          <w:numId w:val="14"/>
        </w:numPr>
        <w:ind w:left="567" w:firstLine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Организация SMS-уведомлений, содержащих</w:t>
      </w:r>
      <w:r w:rsidR="00EE69D4" w:rsidRPr="00734050">
        <w:rPr>
          <w:rFonts w:ascii="Times New Roman" w:hAnsi="Times New Roman" w:cs="Times New Roman"/>
          <w:sz w:val="24"/>
        </w:rPr>
        <w:t xml:space="preserve"> </w:t>
      </w:r>
      <w:r w:rsidR="00DD3A58" w:rsidRPr="00734050">
        <w:rPr>
          <w:rFonts w:ascii="Times New Roman" w:hAnsi="Times New Roman" w:cs="Times New Roman"/>
          <w:sz w:val="24"/>
        </w:rPr>
        <w:t>в себе краткую информацию о проводимом матче и описание произошедшего в нем события.</w:t>
      </w:r>
      <w:proofErr w:type="gramEnd"/>
    </w:p>
    <w:p w:rsidR="00DD3A58" w:rsidRDefault="00DD3A58" w:rsidP="005C7538">
      <w:pPr>
        <w:ind w:left="567"/>
      </w:pPr>
    </w:p>
    <w:p w:rsidR="00DD3A58" w:rsidRPr="00734050" w:rsidRDefault="00EE69D4" w:rsidP="005C7538">
      <w:pPr>
        <w:pStyle w:val="a3"/>
        <w:numPr>
          <w:ilvl w:val="2"/>
          <w:numId w:val="4"/>
        </w:numPr>
        <w:spacing w:line="276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bookmarkStart w:id="1" w:name="_1z49pg2jqk1c" w:colFirst="0" w:colLast="0"/>
      <w:bookmarkEnd w:id="1"/>
      <w:r w:rsidRPr="00734050">
        <w:rPr>
          <w:rFonts w:ascii="Times New Roman" w:hAnsi="Times New Roman"/>
          <w:b/>
          <w:sz w:val="24"/>
          <w:szCs w:val="24"/>
        </w:rPr>
        <w:t>Разрабо</w:t>
      </w:r>
      <w:r w:rsidR="00F613E1">
        <w:rPr>
          <w:rFonts w:ascii="Times New Roman" w:hAnsi="Times New Roman"/>
          <w:b/>
          <w:sz w:val="24"/>
          <w:szCs w:val="24"/>
        </w:rPr>
        <w:t xml:space="preserve">тка </w:t>
      </w:r>
      <w:proofErr w:type="gramStart"/>
      <w:r w:rsidR="00F613E1">
        <w:rPr>
          <w:rFonts w:ascii="Times New Roman" w:hAnsi="Times New Roman"/>
          <w:b/>
          <w:sz w:val="24"/>
          <w:szCs w:val="24"/>
        </w:rPr>
        <w:t>специализированного</w:t>
      </w:r>
      <w:proofErr w:type="gramEnd"/>
      <w:r w:rsidR="00F613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613E1">
        <w:rPr>
          <w:rFonts w:ascii="Times New Roman" w:hAnsi="Times New Roman"/>
          <w:b/>
          <w:sz w:val="24"/>
          <w:szCs w:val="24"/>
        </w:rPr>
        <w:t>Телегра</w:t>
      </w:r>
      <w:r w:rsidRPr="00734050">
        <w:rPr>
          <w:rFonts w:ascii="Times New Roman" w:hAnsi="Times New Roman"/>
          <w:b/>
          <w:sz w:val="24"/>
          <w:szCs w:val="24"/>
        </w:rPr>
        <w:t>м</w:t>
      </w:r>
      <w:proofErr w:type="spellEnd"/>
      <w:r w:rsidRPr="00734050">
        <w:rPr>
          <w:rFonts w:ascii="Times New Roman" w:hAnsi="Times New Roman"/>
          <w:b/>
          <w:sz w:val="24"/>
          <w:szCs w:val="24"/>
        </w:rPr>
        <w:t>-</w:t>
      </w:r>
      <w:r w:rsidR="00DD3A58" w:rsidRPr="00734050">
        <w:rPr>
          <w:rFonts w:ascii="Times New Roman" w:hAnsi="Times New Roman"/>
          <w:b/>
          <w:sz w:val="24"/>
          <w:szCs w:val="24"/>
        </w:rPr>
        <w:t>бот</w:t>
      </w:r>
      <w:r w:rsidRPr="00734050">
        <w:rPr>
          <w:rFonts w:ascii="Times New Roman" w:hAnsi="Times New Roman"/>
          <w:b/>
          <w:sz w:val="24"/>
          <w:szCs w:val="24"/>
        </w:rPr>
        <w:t>а</w:t>
      </w:r>
      <w:r w:rsidR="00DD3A58" w:rsidRPr="00734050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="00DD3A58" w:rsidRPr="00734050">
        <w:rPr>
          <w:rFonts w:ascii="Times New Roman" w:hAnsi="Times New Roman"/>
          <w:b/>
          <w:sz w:val="24"/>
          <w:szCs w:val="24"/>
        </w:rPr>
        <w:t>сайта</w:t>
      </w:r>
      <w:proofErr w:type="spellEnd"/>
      <w:r w:rsidR="00DD3A58" w:rsidRPr="00734050">
        <w:rPr>
          <w:rFonts w:ascii="Times New Roman" w:hAnsi="Times New Roman"/>
          <w:b/>
          <w:sz w:val="24"/>
          <w:szCs w:val="24"/>
        </w:rPr>
        <w:t xml:space="preserve"> sport.interrao.ru</w:t>
      </w:r>
    </w:p>
    <w:p w:rsidR="00DD3A58" w:rsidRDefault="00DD3A58" w:rsidP="005C7538">
      <w:pPr>
        <w:ind w:left="567"/>
      </w:pPr>
    </w:p>
    <w:p w:rsidR="00DD3A58" w:rsidRPr="00734050" w:rsidRDefault="00EE69D4" w:rsidP="005C7538">
      <w:pPr>
        <w:pStyle w:val="a3"/>
        <w:numPr>
          <w:ilvl w:val="0"/>
          <w:numId w:val="15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Разработка</w:t>
      </w:r>
      <w:r w:rsidR="00DD3A58" w:rsidRPr="0073405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3A58" w:rsidRPr="00734050">
        <w:rPr>
          <w:rFonts w:ascii="Times New Roman" w:hAnsi="Times New Roman" w:cs="Times New Roman"/>
          <w:sz w:val="24"/>
        </w:rPr>
        <w:t>Телеграм</w:t>
      </w:r>
      <w:proofErr w:type="spellEnd"/>
      <w:r w:rsidR="00DD3A58" w:rsidRPr="00734050">
        <w:rPr>
          <w:rFonts w:ascii="Times New Roman" w:hAnsi="Times New Roman" w:cs="Times New Roman"/>
          <w:sz w:val="24"/>
        </w:rPr>
        <w:t>-бот</w:t>
      </w:r>
      <w:r w:rsidRPr="00734050">
        <w:rPr>
          <w:rFonts w:ascii="Times New Roman" w:hAnsi="Times New Roman" w:cs="Times New Roman"/>
          <w:sz w:val="24"/>
        </w:rPr>
        <w:t xml:space="preserve">а сайта sport.interrao.ru; </w:t>
      </w:r>
    </w:p>
    <w:p w:rsidR="00734050" w:rsidRPr="00734050" w:rsidRDefault="00EE69D4" w:rsidP="005C7538">
      <w:pPr>
        <w:pStyle w:val="a3"/>
        <w:numPr>
          <w:ilvl w:val="0"/>
          <w:numId w:val="15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Организовать доступ к пользовательскому</w:t>
      </w:r>
      <w:r w:rsidR="00DD3A58" w:rsidRPr="00734050">
        <w:rPr>
          <w:rFonts w:ascii="Times New Roman" w:hAnsi="Times New Roman" w:cs="Times New Roman"/>
          <w:sz w:val="24"/>
        </w:rPr>
        <w:t xml:space="preserve"> интерфейс</w:t>
      </w:r>
      <w:r w:rsidRPr="00734050">
        <w:rPr>
          <w:rFonts w:ascii="Times New Roman" w:hAnsi="Times New Roman" w:cs="Times New Roman"/>
          <w:sz w:val="24"/>
        </w:rPr>
        <w:t>у</w:t>
      </w:r>
      <w:r w:rsidR="00DD3A58" w:rsidRPr="00734050">
        <w:rPr>
          <w:rFonts w:ascii="Times New Roman" w:hAnsi="Times New Roman" w:cs="Times New Roman"/>
          <w:sz w:val="24"/>
        </w:rPr>
        <w:t xml:space="preserve"> авторизо</w:t>
      </w:r>
      <w:r w:rsidR="00734050" w:rsidRPr="00734050">
        <w:rPr>
          <w:rFonts w:ascii="Times New Roman" w:hAnsi="Times New Roman" w:cs="Times New Roman"/>
          <w:sz w:val="24"/>
        </w:rPr>
        <w:t xml:space="preserve">ванным пользователям </w:t>
      </w:r>
      <w:proofErr w:type="spellStart"/>
      <w:r w:rsidR="00734050" w:rsidRPr="00734050">
        <w:rPr>
          <w:rFonts w:ascii="Times New Roman" w:hAnsi="Times New Roman" w:cs="Times New Roman"/>
          <w:sz w:val="24"/>
        </w:rPr>
        <w:t>мессенжера</w:t>
      </w:r>
      <w:proofErr w:type="spellEnd"/>
      <w:r w:rsidR="00734050" w:rsidRPr="00734050">
        <w:rPr>
          <w:rFonts w:ascii="Times New Roman" w:hAnsi="Times New Roman" w:cs="Times New Roman"/>
          <w:sz w:val="24"/>
        </w:rPr>
        <w:t>;</w:t>
      </w:r>
    </w:p>
    <w:p w:rsidR="00DD3A58" w:rsidRPr="00734050" w:rsidRDefault="00734050" w:rsidP="005C7538">
      <w:pPr>
        <w:pStyle w:val="a3"/>
        <w:numPr>
          <w:ilvl w:val="0"/>
          <w:numId w:val="15"/>
        </w:numPr>
        <w:ind w:left="567" w:firstLine="0"/>
        <w:rPr>
          <w:rFonts w:ascii="Times New Roman" w:hAnsi="Times New Roman" w:cs="Times New Roman"/>
          <w:sz w:val="24"/>
        </w:rPr>
      </w:pPr>
      <w:proofErr w:type="spellStart"/>
      <w:r w:rsidRPr="00734050">
        <w:rPr>
          <w:rFonts w:ascii="Times New Roman" w:hAnsi="Times New Roman" w:cs="Times New Roman"/>
          <w:sz w:val="24"/>
        </w:rPr>
        <w:t>Т</w:t>
      </w:r>
      <w:r w:rsidR="00DD3A58" w:rsidRPr="00734050">
        <w:rPr>
          <w:rFonts w:ascii="Times New Roman" w:hAnsi="Times New Roman" w:cs="Times New Roman"/>
          <w:sz w:val="24"/>
        </w:rPr>
        <w:t>елеграм</w:t>
      </w:r>
      <w:proofErr w:type="spellEnd"/>
      <w:r w:rsidR="00F613E1">
        <w:rPr>
          <w:rFonts w:ascii="Times New Roman" w:hAnsi="Times New Roman" w:cs="Times New Roman"/>
          <w:sz w:val="24"/>
        </w:rPr>
        <w:t>-бот должен сообщать</w:t>
      </w:r>
      <w:r w:rsidR="00DD3A58" w:rsidRPr="00734050">
        <w:rPr>
          <w:rFonts w:ascii="Times New Roman" w:hAnsi="Times New Roman" w:cs="Times New Roman"/>
          <w:sz w:val="24"/>
        </w:rPr>
        <w:t xml:space="preserve"> следующие типы событий:</w:t>
      </w:r>
      <w:r w:rsidR="00EE69D4" w:rsidRPr="00734050">
        <w:rPr>
          <w:rFonts w:ascii="Times New Roman" w:hAnsi="Times New Roman" w:cs="Times New Roman"/>
          <w:sz w:val="24"/>
        </w:rPr>
        <w:t xml:space="preserve"> п</w:t>
      </w:r>
      <w:r w:rsidR="00DD3A58" w:rsidRPr="00734050">
        <w:rPr>
          <w:rFonts w:ascii="Times New Roman" w:hAnsi="Times New Roman" w:cs="Times New Roman"/>
          <w:sz w:val="24"/>
        </w:rPr>
        <w:t>олучение информации о предстоящих матчах;</w:t>
      </w:r>
      <w:r w:rsidR="00EE69D4" w:rsidRPr="00734050">
        <w:rPr>
          <w:rFonts w:ascii="Times New Roman" w:hAnsi="Times New Roman" w:cs="Times New Roman"/>
          <w:sz w:val="24"/>
        </w:rPr>
        <w:t xml:space="preserve"> п</w:t>
      </w:r>
      <w:r w:rsidR="00DD3A58" w:rsidRPr="00734050">
        <w:rPr>
          <w:rFonts w:ascii="Times New Roman" w:hAnsi="Times New Roman" w:cs="Times New Roman"/>
          <w:sz w:val="24"/>
        </w:rPr>
        <w:t>одписка на события, происходящие в матчах определенной команды;</w:t>
      </w:r>
      <w:r w:rsidR="00EE69D4" w:rsidRPr="00734050">
        <w:rPr>
          <w:rFonts w:ascii="Times New Roman" w:hAnsi="Times New Roman" w:cs="Times New Roman"/>
          <w:sz w:val="24"/>
        </w:rPr>
        <w:t xml:space="preserve"> п</w:t>
      </w:r>
      <w:r w:rsidR="00DD3A58" w:rsidRPr="00734050">
        <w:rPr>
          <w:rFonts w:ascii="Times New Roman" w:hAnsi="Times New Roman" w:cs="Times New Roman"/>
          <w:sz w:val="24"/>
        </w:rPr>
        <w:t>одписка на события определенного матча;</w:t>
      </w:r>
      <w:r w:rsidR="00EE69D4" w:rsidRPr="00734050">
        <w:rPr>
          <w:rFonts w:ascii="Times New Roman" w:hAnsi="Times New Roman" w:cs="Times New Roman"/>
          <w:sz w:val="24"/>
        </w:rPr>
        <w:t xml:space="preserve"> п</w:t>
      </w:r>
      <w:r w:rsidRPr="00734050">
        <w:rPr>
          <w:rFonts w:ascii="Times New Roman" w:hAnsi="Times New Roman" w:cs="Times New Roman"/>
          <w:sz w:val="24"/>
        </w:rPr>
        <w:t>олучение справочной информации;</w:t>
      </w:r>
    </w:p>
    <w:p w:rsidR="00DD3A58" w:rsidRPr="00734050" w:rsidRDefault="00734050" w:rsidP="005C7538">
      <w:pPr>
        <w:pStyle w:val="a3"/>
        <w:numPr>
          <w:ilvl w:val="0"/>
          <w:numId w:val="15"/>
        </w:numPr>
        <w:ind w:left="567" w:firstLine="0"/>
        <w:rPr>
          <w:rFonts w:ascii="Times New Roman" w:hAnsi="Times New Roman" w:cs="Times New Roman"/>
          <w:sz w:val="24"/>
        </w:rPr>
      </w:pPr>
      <w:r w:rsidRPr="00734050">
        <w:rPr>
          <w:rFonts w:ascii="Times New Roman" w:hAnsi="Times New Roman" w:cs="Times New Roman"/>
          <w:sz w:val="24"/>
        </w:rPr>
        <w:t>Организация сообщений</w:t>
      </w:r>
      <w:r w:rsidR="00DD3A58" w:rsidRPr="00734050">
        <w:rPr>
          <w:rFonts w:ascii="Times New Roman" w:hAnsi="Times New Roman" w:cs="Times New Roman"/>
          <w:sz w:val="24"/>
        </w:rPr>
        <w:t xml:space="preserve"> бота в автоматическом режиме </w:t>
      </w:r>
      <w:r w:rsidRPr="00734050">
        <w:rPr>
          <w:rFonts w:ascii="Times New Roman" w:hAnsi="Times New Roman" w:cs="Times New Roman"/>
          <w:sz w:val="24"/>
        </w:rPr>
        <w:t>с краткой информацией</w:t>
      </w:r>
      <w:r w:rsidR="00DD3A58" w:rsidRPr="00734050">
        <w:rPr>
          <w:rFonts w:ascii="Times New Roman" w:hAnsi="Times New Roman" w:cs="Times New Roman"/>
          <w:sz w:val="24"/>
        </w:rPr>
        <w:t xml:space="preserve"> о проводимых матчах и описания произошедших в них событий.</w:t>
      </w:r>
    </w:p>
    <w:p w:rsidR="00BF228E" w:rsidRPr="00A9154D" w:rsidRDefault="00BF228E" w:rsidP="005C7538">
      <w:pPr>
        <w:pStyle w:val="a3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Требования к последовательности этапов оказания услуг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В соответствии с Приложением 1 Технического задания</w:t>
      </w:r>
      <w:r>
        <w:rPr>
          <w:rStyle w:val="ac"/>
          <w:rFonts w:eastAsiaTheme="majorEastAsia"/>
          <w:b w:val="0"/>
          <w:sz w:val="24"/>
          <w:szCs w:val="24"/>
        </w:rPr>
        <w:t>.</w:t>
      </w: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Pr="00155A45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Требования к организации обеспечения услуг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tabs>
          <w:tab w:val="left" w:pos="892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3.3.1. </w:t>
      </w:r>
      <w:r w:rsidRPr="00012A22">
        <w:rPr>
          <w:sz w:val="24"/>
          <w:szCs w:val="24"/>
        </w:rPr>
        <w:t>Заказы на осуществление конкретных задач в рамках оказываемых услуг принимаются Исполнителем от Заказчика в устном и письменном виде (по электронной почте) в произвольной форме.</w:t>
      </w:r>
    </w:p>
    <w:p w:rsidR="00BF228E" w:rsidRPr="00012A22" w:rsidRDefault="00BF228E" w:rsidP="005C7538">
      <w:pPr>
        <w:pStyle w:val="5"/>
        <w:shd w:val="clear" w:color="auto" w:fill="auto"/>
        <w:tabs>
          <w:tab w:val="left" w:pos="899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012A22">
        <w:rPr>
          <w:sz w:val="24"/>
          <w:szCs w:val="24"/>
        </w:rPr>
        <w:t>Сроки выполнения конкретных задач в рамках оказываемых услуг в каждом конкретном случае определяются и согласовываются Заказчиком.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 xml:space="preserve">Требования к применяемым материалам и оборудованию 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b/>
          <w:bCs/>
          <w:sz w:val="24"/>
          <w:szCs w:val="24"/>
          <w:shd w:val="clear" w:color="auto" w:fill="FFFFFF"/>
        </w:rPr>
      </w:pPr>
      <w:r w:rsidRPr="00012A22">
        <w:rPr>
          <w:sz w:val="24"/>
          <w:szCs w:val="24"/>
        </w:rPr>
        <w:t>Не требуется.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 xml:space="preserve">Требования безопасности 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>
        <w:rPr>
          <w:rStyle w:val="ac"/>
          <w:rFonts w:eastAsiaTheme="majorEastAsia"/>
          <w:b w:val="0"/>
          <w:sz w:val="24"/>
          <w:szCs w:val="24"/>
        </w:rPr>
        <w:t xml:space="preserve">3.5.1. </w:t>
      </w:r>
      <w:r w:rsidRPr="00012A22">
        <w:rPr>
          <w:rStyle w:val="ac"/>
          <w:rFonts w:eastAsiaTheme="majorEastAsia"/>
          <w:b w:val="0"/>
          <w:sz w:val="24"/>
          <w:szCs w:val="24"/>
        </w:rPr>
        <w:t xml:space="preserve">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>
        <w:rPr>
          <w:rStyle w:val="ac"/>
          <w:rFonts w:eastAsiaTheme="majorEastAsia"/>
          <w:b w:val="0"/>
          <w:sz w:val="24"/>
          <w:szCs w:val="24"/>
        </w:rPr>
        <w:t xml:space="preserve">3.5.2. </w:t>
      </w:r>
      <w:r w:rsidRPr="00012A22">
        <w:rPr>
          <w:rStyle w:val="ac"/>
          <w:rFonts w:eastAsiaTheme="majorEastAsia"/>
          <w:b w:val="0"/>
          <w:sz w:val="24"/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0"/>
          <w:numId w:val="3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финансовую отчётность;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учётные регистры бухгалтерского учёта;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бизнес-планы;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155A45" w:rsidRPr="00155A45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сведения о находящихся на регистрации товарных знаках  Заказчика, а также об объектах интеллектуальной собственности Заказчика, сведения о которых не являются опубликованными;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паспортные и анкетные данные физических лиц, являющихся акционерами (участниками) Заказчика  и его аффилированных лиц и/или работающих в органах управления Заказчика и его аффилированных лиц;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сведения об объёмах производства и реализации продукции и услуг Заказчика и его аффилированных лиц;</w:t>
      </w:r>
    </w:p>
    <w:p w:rsidR="00BF228E" w:rsidRPr="00012A22" w:rsidRDefault="00BF228E" w:rsidP="005C7538">
      <w:pPr>
        <w:pStyle w:val="5"/>
        <w:numPr>
          <w:ilvl w:val="0"/>
          <w:numId w:val="3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результаты анализа и оценки (отчёты), подготовленные Исполнителем согласно договорам и соглашениям, заключенным с Заказчиком.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tabs>
          <w:tab w:val="left" w:pos="892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3.6.1. </w:t>
      </w:r>
      <w:r w:rsidRPr="00012A22">
        <w:rPr>
          <w:sz w:val="24"/>
          <w:szCs w:val="24"/>
        </w:rPr>
        <w:t>Приёмка оказанных услуг осуществляется на основании акта сдачи-приёмки оказанных услуг и счёта-фактуры.</w:t>
      </w:r>
    </w:p>
    <w:p w:rsidR="00BF228E" w:rsidRPr="00012A22" w:rsidRDefault="00BF228E" w:rsidP="005C7538">
      <w:pPr>
        <w:pStyle w:val="5"/>
        <w:shd w:val="clear" w:color="auto" w:fill="auto"/>
        <w:tabs>
          <w:tab w:val="left" w:pos="892"/>
        </w:tabs>
        <w:spacing w:before="0" w:line="276" w:lineRule="auto"/>
        <w:ind w:left="567" w:right="40" w:firstLine="0"/>
        <w:rPr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Требования к гарантийным обязательствам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 w:line="276" w:lineRule="auto"/>
        <w:ind w:left="567" w:right="40" w:firstLine="0"/>
        <w:rPr>
          <w:rStyle w:val="ac"/>
          <w:rFonts w:eastAsia="Calibri"/>
          <w:b w:val="0"/>
          <w:sz w:val="24"/>
          <w:szCs w:val="24"/>
        </w:rPr>
      </w:pPr>
      <w:r>
        <w:rPr>
          <w:bCs/>
          <w:sz w:val="24"/>
          <w:szCs w:val="24"/>
        </w:rPr>
        <w:t xml:space="preserve">3.7.1. </w:t>
      </w:r>
      <w:r w:rsidRPr="00012A22">
        <w:rPr>
          <w:bCs/>
          <w:sz w:val="24"/>
          <w:szCs w:val="24"/>
        </w:rPr>
        <w:t>Исполнитель гарантирует надлежащее качество работ. В случае обнаружения брака</w:t>
      </w:r>
      <w:r w:rsidRPr="00012A22">
        <w:rPr>
          <w:rStyle w:val="ac"/>
          <w:rFonts w:eastAsia="Calibri"/>
          <w:b w:val="0"/>
          <w:sz w:val="24"/>
          <w:szCs w:val="24"/>
        </w:rPr>
        <w:t xml:space="preserve"> Заказчик вправе потребовать полное возмещение потерь, понесённых Заказчиком, путём денежных выплат.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Ответственность исполнителя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sz w:val="24"/>
          <w:szCs w:val="24"/>
        </w:rPr>
      </w:pPr>
      <w:r w:rsidRPr="00012A22">
        <w:rPr>
          <w:sz w:val="24"/>
          <w:szCs w:val="24"/>
        </w:rPr>
        <w:t xml:space="preserve">За нарушение условий ТЗ, повлекшие ухудшение результата оказанных услуг, Заказчик вправе потребовать от </w:t>
      </w:r>
      <w:r>
        <w:rPr>
          <w:sz w:val="24"/>
          <w:szCs w:val="24"/>
        </w:rPr>
        <w:t>Исполнителя</w:t>
      </w:r>
      <w:r w:rsidRPr="00012A22">
        <w:rPr>
          <w:sz w:val="24"/>
          <w:szCs w:val="24"/>
        </w:rPr>
        <w:t xml:space="preserve"> безвозмездного устранения недостатков в сроки, установленные Заказчиком либо соразмерного уменьшения стоимости услуг.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numPr>
          <w:ilvl w:val="1"/>
          <w:numId w:val="4"/>
        </w:numPr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Требования к порядку привлечению субподрядчиков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b/>
          <w:sz w:val="24"/>
          <w:szCs w:val="24"/>
        </w:rPr>
      </w:pPr>
      <w:r w:rsidRPr="00012A22">
        <w:rPr>
          <w:sz w:val="24"/>
          <w:szCs w:val="24"/>
        </w:rPr>
        <w:t>Исполнитель, по согласованию с Заказчиком, имеет право, в случае необходимости, привлекать соисполнителей (субподрядчиков) на этапе 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012A22">
        <w:rPr>
          <w:b/>
          <w:sz w:val="24"/>
          <w:szCs w:val="24"/>
        </w:rPr>
        <w:t xml:space="preserve"> </w:t>
      </w: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b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Cs w:val="0"/>
          <w:sz w:val="24"/>
          <w:szCs w:val="24"/>
        </w:rPr>
      </w:pPr>
      <w:r>
        <w:rPr>
          <w:rStyle w:val="ac"/>
          <w:rFonts w:eastAsiaTheme="majorEastAsia"/>
          <w:sz w:val="24"/>
          <w:szCs w:val="24"/>
        </w:rPr>
        <w:t xml:space="preserve">4. </w:t>
      </w:r>
      <w:r w:rsidRPr="00012A22">
        <w:rPr>
          <w:rStyle w:val="ac"/>
          <w:rFonts w:eastAsiaTheme="majorEastAsia"/>
          <w:sz w:val="24"/>
          <w:szCs w:val="24"/>
        </w:rPr>
        <w:t>Порядок формирования коммерческого предложения участника, обоснования цены, расчётов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tabs>
          <w:tab w:val="left" w:pos="888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012A22">
        <w:rPr>
          <w:sz w:val="24"/>
          <w:szCs w:val="24"/>
        </w:rPr>
        <w:t>Исполнитель в своем коммерческом предложении предоставляет расценки за единицу услуг</w:t>
      </w:r>
      <w:r w:rsidR="004F3404">
        <w:rPr>
          <w:sz w:val="24"/>
          <w:szCs w:val="24"/>
        </w:rPr>
        <w:t xml:space="preserve"> согласно приложению 1</w:t>
      </w:r>
      <w:r w:rsidRPr="00012A22">
        <w:rPr>
          <w:sz w:val="24"/>
          <w:szCs w:val="24"/>
        </w:rPr>
        <w:t>. Цена за единицу услуг является фиксированной и изменению до окончания срок</w:t>
      </w:r>
      <w:r>
        <w:rPr>
          <w:sz w:val="24"/>
          <w:szCs w:val="24"/>
        </w:rPr>
        <w:t>а действия договора не подлежит.</w:t>
      </w:r>
    </w:p>
    <w:p w:rsidR="00BF228E" w:rsidRDefault="00BF228E" w:rsidP="005C7538">
      <w:pPr>
        <w:pStyle w:val="5"/>
        <w:shd w:val="clear" w:color="auto" w:fill="auto"/>
        <w:tabs>
          <w:tab w:val="left" w:pos="888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012A22">
        <w:rPr>
          <w:sz w:val="24"/>
          <w:szCs w:val="24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</w:t>
      </w:r>
      <w:r>
        <w:rPr>
          <w:sz w:val="24"/>
          <w:szCs w:val="24"/>
        </w:rPr>
        <w:t>с при выполнении данной услуги.</w:t>
      </w:r>
    </w:p>
    <w:p w:rsidR="00BF228E" w:rsidRPr="00012A22" w:rsidRDefault="00BF228E" w:rsidP="005C7538">
      <w:pPr>
        <w:pStyle w:val="5"/>
        <w:shd w:val="clear" w:color="auto" w:fill="auto"/>
        <w:tabs>
          <w:tab w:val="left" w:pos="888"/>
        </w:tabs>
        <w:spacing w:before="0" w:line="276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4.3. </w:t>
      </w:r>
      <w:r w:rsidRPr="00012A22">
        <w:rPr>
          <w:sz w:val="24"/>
          <w:szCs w:val="24"/>
        </w:rPr>
        <w:t xml:space="preserve">В стоимость услуг Исполнителя, в указанную им за единицу услуги, должны быть включены все необходимые платежи, в </w:t>
      </w:r>
      <w:proofErr w:type="spellStart"/>
      <w:r w:rsidRPr="00012A22">
        <w:rPr>
          <w:sz w:val="24"/>
          <w:szCs w:val="24"/>
        </w:rPr>
        <w:t>т.ч</w:t>
      </w:r>
      <w:proofErr w:type="spellEnd"/>
      <w:r w:rsidRPr="00012A22">
        <w:rPr>
          <w:sz w:val="24"/>
          <w:szCs w:val="24"/>
        </w:rPr>
        <w:t>. стоимость за устранения выявленных дефектов.</w:t>
      </w:r>
      <w:r w:rsidRPr="00012A22" w:rsidDel="00930D32">
        <w:rPr>
          <w:sz w:val="24"/>
          <w:szCs w:val="24"/>
        </w:rPr>
        <w:t xml:space="preserve"> </w:t>
      </w:r>
      <w:r w:rsidRPr="00012A22">
        <w:rPr>
          <w:sz w:val="24"/>
          <w:szCs w:val="24"/>
        </w:rPr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ind w:left="567" w:right="40" w:firstLine="0"/>
        <w:rPr>
          <w:rStyle w:val="ac"/>
          <w:rFonts w:eastAsiaTheme="majorEastAsia"/>
          <w:sz w:val="24"/>
          <w:szCs w:val="24"/>
        </w:rPr>
      </w:pPr>
      <w:r>
        <w:rPr>
          <w:rStyle w:val="ac"/>
          <w:rFonts w:eastAsiaTheme="majorEastAsia"/>
          <w:sz w:val="24"/>
          <w:szCs w:val="24"/>
        </w:rPr>
        <w:t xml:space="preserve">5. </w:t>
      </w:r>
      <w:r w:rsidRPr="00012A22">
        <w:rPr>
          <w:rStyle w:val="ac"/>
          <w:rFonts w:eastAsiaTheme="majorEastAsia"/>
          <w:sz w:val="24"/>
          <w:szCs w:val="24"/>
        </w:rPr>
        <w:t xml:space="preserve">Требование к участникам закупки </w:t>
      </w:r>
    </w:p>
    <w:p w:rsidR="00BF228E" w:rsidRPr="00012A22" w:rsidRDefault="00BF228E" w:rsidP="005C7538">
      <w:pPr>
        <w:pStyle w:val="5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>
        <w:rPr>
          <w:rStyle w:val="ac"/>
          <w:rFonts w:eastAsiaTheme="majorEastAsia"/>
          <w:sz w:val="24"/>
          <w:szCs w:val="24"/>
        </w:rPr>
        <w:t xml:space="preserve">5.1. </w:t>
      </w:r>
      <w:r w:rsidRPr="00012A22">
        <w:rPr>
          <w:rStyle w:val="ac"/>
          <w:rFonts w:eastAsiaTheme="majorEastAsia"/>
          <w:sz w:val="24"/>
          <w:szCs w:val="24"/>
        </w:rPr>
        <w:t>Требования о наличии кадровых ресурсов и их квалификации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841549" w:rsidRDefault="00BF228E" w:rsidP="00841549">
      <w:pPr>
        <w:pStyle w:val="ae"/>
        <w:ind w:left="567"/>
        <w:rPr>
          <w:rStyle w:val="ac"/>
          <w:rFonts w:ascii="Arial Narrow" w:eastAsiaTheme="minorHAnsi" w:hAnsi="Arial Narrow" w:cstheme="minorBidi"/>
          <w:b w:val="0"/>
          <w:bCs w:val="0"/>
          <w:sz w:val="20"/>
          <w:szCs w:val="20"/>
          <w:shd w:val="clear" w:color="auto" w:fill="auto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5.1.</w:t>
      </w:r>
      <w:r w:rsidRPr="00BF228E">
        <w:rPr>
          <w:rStyle w:val="ac"/>
          <w:rFonts w:eastAsiaTheme="majorEastAsia"/>
          <w:b w:val="0"/>
          <w:sz w:val="24"/>
          <w:szCs w:val="24"/>
        </w:rPr>
        <w:t>1</w:t>
      </w:r>
      <w:r w:rsidRPr="00012A22">
        <w:rPr>
          <w:rStyle w:val="ac"/>
          <w:rFonts w:eastAsiaTheme="majorEastAsia"/>
          <w:b w:val="0"/>
          <w:sz w:val="24"/>
          <w:szCs w:val="24"/>
        </w:rPr>
        <w:t xml:space="preserve">. </w:t>
      </w:r>
      <w:r w:rsidRPr="00440AF1">
        <w:rPr>
          <w:rStyle w:val="ac"/>
          <w:rFonts w:eastAsiaTheme="majorEastAsia"/>
          <w:b w:val="0"/>
          <w:sz w:val="24"/>
          <w:szCs w:val="24"/>
        </w:rPr>
        <w:t>Исполнитель должен иметь в штате не менее 5 сертифицированных специалистов</w:t>
      </w:r>
      <w:r w:rsidR="00F16CEB" w:rsidRPr="00841549">
        <w:rPr>
          <w:rStyle w:val="ac"/>
          <w:rFonts w:eastAsiaTheme="majorEastAsia"/>
          <w:b w:val="0"/>
          <w:sz w:val="24"/>
          <w:szCs w:val="24"/>
        </w:rPr>
        <w:t xml:space="preserve"> (менеджеров, контент-редакторов, программистов, системных администраторов)</w:t>
      </w:r>
      <w:r w:rsidRPr="00440AF1">
        <w:rPr>
          <w:rStyle w:val="ac"/>
          <w:rFonts w:eastAsiaTheme="majorEastAsia"/>
          <w:b w:val="0"/>
          <w:sz w:val="24"/>
          <w:szCs w:val="24"/>
        </w:rPr>
        <w:t xml:space="preserve"> по программе сертификации </w:t>
      </w:r>
      <w:proofErr w:type="spellStart"/>
      <w:r w:rsidRPr="00440AF1">
        <w:rPr>
          <w:rStyle w:val="ac"/>
          <w:rFonts w:eastAsiaTheme="majorEastAsia"/>
          <w:b w:val="0"/>
          <w:sz w:val="24"/>
          <w:szCs w:val="24"/>
        </w:rPr>
        <w:t>Битрикс</w:t>
      </w:r>
      <w:proofErr w:type="spellEnd"/>
      <w:r>
        <w:rPr>
          <w:rStyle w:val="ac"/>
          <w:rFonts w:eastAsiaTheme="majorEastAsia"/>
          <w:b w:val="0"/>
          <w:sz w:val="24"/>
          <w:szCs w:val="24"/>
        </w:rPr>
        <w:t>, подтверждённые сканами сертификатов</w:t>
      </w:r>
      <w:r w:rsidRPr="00440AF1">
        <w:rPr>
          <w:rStyle w:val="ac"/>
          <w:rFonts w:eastAsiaTheme="majorEastAsia"/>
          <w:b w:val="0"/>
          <w:sz w:val="24"/>
          <w:szCs w:val="24"/>
        </w:rPr>
        <w:t>, состав проектной команды указывается Участником в справке о кадровых ресурсах (табл.1).</w:t>
      </w:r>
    </w:p>
    <w:p w:rsidR="00BF228E" w:rsidRPr="00440AF1" w:rsidRDefault="00BF228E" w:rsidP="005C7538">
      <w:pPr>
        <w:pStyle w:val="5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>
        <w:rPr>
          <w:rStyle w:val="ac"/>
          <w:rFonts w:eastAsiaTheme="majorEastAsia"/>
          <w:b w:val="0"/>
          <w:sz w:val="24"/>
          <w:szCs w:val="24"/>
        </w:rPr>
        <w:t>5.1.</w:t>
      </w:r>
      <w:r w:rsidRPr="00BF228E">
        <w:rPr>
          <w:rStyle w:val="ac"/>
          <w:rFonts w:eastAsiaTheme="majorEastAsia"/>
          <w:b w:val="0"/>
          <w:sz w:val="24"/>
          <w:szCs w:val="24"/>
        </w:rPr>
        <w:t>2</w:t>
      </w:r>
      <w:r>
        <w:rPr>
          <w:rStyle w:val="ac"/>
          <w:rFonts w:eastAsiaTheme="majorEastAsia"/>
          <w:b w:val="0"/>
          <w:sz w:val="24"/>
          <w:szCs w:val="24"/>
        </w:rPr>
        <w:t>.</w:t>
      </w:r>
      <w:r>
        <w:t xml:space="preserve"> </w:t>
      </w:r>
      <w:r w:rsidRPr="00440AF1">
        <w:rPr>
          <w:rStyle w:val="ac"/>
          <w:rFonts w:eastAsiaTheme="majorEastAsia"/>
          <w:b w:val="0"/>
          <w:sz w:val="24"/>
          <w:szCs w:val="24"/>
        </w:rPr>
        <w:t xml:space="preserve">У исполнителя должен быть опыт создания, поддержки и модернизации информационных ресурсов с количеством уникальных пользовательских запросов более </w:t>
      </w:r>
      <w:r>
        <w:rPr>
          <w:rStyle w:val="ac"/>
          <w:rFonts w:eastAsiaTheme="majorEastAsia"/>
          <w:b w:val="0"/>
          <w:sz w:val="24"/>
          <w:szCs w:val="24"/>
        </w:rPr>
        <w:t xml:space="preserve">15 </w:t>
      </w:r>
      <w:r w:rsidRPr="00440AF1">
        <w:rPr>
          <w:rStyle w:val="ac"/>
          <w:rFonts w:eastAsiaTheme="majorEastAsia"/>
          <w:b w:val="0"/>
          <w:sz w:val="24"/>
          <w:szCs w:val="24"/>
        </w:rPr>
        <w:t>000 в день.</w:t>
      </w:r>
    </w:p>
    <w:p w:rsidR="00841549" w:rsidRPr="00841549" w:rsidRDefault="00D44AB0" w:rsidP="005C7538">
      <w:pPr>
        <w:pStyle w:val="5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841549">
        <w:rPr>
          <w:rStyle w:val="ac"/>
          <w:rFonts w:eastAsiaTheme="majorEastAsia"/>
          <w:b w:val="0"/>
          <w:sz w:val="24"/>
          <w:szCs w:val="24"/>
        </w:rPr>
        <w:t xml:space="preserve">5.1.3. </w:t>
      </w:r>
      <w:proofErr w:type="gramStart"/>
      <w:r w:rsidRPr="00841549">
        <w:rPr>
          <w:rStyle w:val="ac"/>
          <w:rFonts w:eastAsiaTheme="majorEastAsia"/>
          <w:b w:val="0"/>
          <w:sz w:val="24"/>
          <w:szCs w:val="24"/>
        </w:rPr>
        <w:t>Исполнитель должен выделить проектную команду по работе с Заказчиком (не менее 2 (двух) квалифицированных программистов, не менее 1 (одного) квалифицированного контент-редактора, не менее 1 (одного) квалифицированного системного администратора, не менее 1 (одного) квалифицированного дизайнера, с высшим образованием для исполнения договора), состав проектной команды указывается Участником в справке о кадровых ресурсах (табл.1).</w:t>
      </w:r>
      <w:proofErr w:type="gramEnd"/>
    </w:p>
    <w:p w:rsidR="00BF228E" w:rsidRDefault="00BF228E" w:rsidP="005C7538">
      <w:pPr>
        <w:pStyle w:val="5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bookmarkStart w:id="2" w:name="_GoBack"/>
      <w:bookmarkEnd w:id="2"/>
      <w:r>
        <w:rPr>
          <w:rStyle w:val="ac"/>
          <w:rFonts w:eastAsiaTheme="majorEastAsia"/>
          <w:b w:val="0"/>
          <w:sz w:val="24"/>
          <w:szCs w:val="24"/>
        </w:rPr>
        <w:t>5.1.</w:t>
      </w:r>
      <w:r w:rsidRPr="00111CA1">
        <w:rPr>
          <w:rStyle w:val="ac"/>
          <w:rFonts w:eastAsiaTheme="majorEastAsia"/>
          <w:b w:val="0"/>
          <w:sz w:val="24"/>
          <w:szCs w:val="24"/>
        </w:rPr>
        <w:t>4</w:t>
      </w:r>
      <w:r w:rsidRPr="00440AF1">
        <w:rPr>
          <w:rStyle w:val="ac"/>
          <w:rFonts w:eastAsiaTheme="majorEastAsia"/>
          <w:b w:val="0"/>
          <w:sz w:val="24"/>
          <w:szCs w:val="24"/>
        </w:rPr>
        <w:t>.</w:t>
      </w:r>
      <w:r w:rsidRPr="00440AF1">
        <w:rPr>
          <w:rStyle w:val="ac"/>
          <w:rFonts w:eastAsiaTheme="majorEastAsia"/>
          <w:b w:val="0"/>
          <w:sz w:val="24"/>
          <w:szCs w:val="24"/>
        </w:rPr>
        <w:tab/>
      </w:r>
      <w:r>
        <w:rPr>
          <w:rStyle w:val="ac"/>
          <w:rFonts w:eastAsiaTheme="majorEastAsia"/>
          <w:b w:val="0"/>
          <w:sz w:val="24"/>
          <w:szCs w:val="24"/>
        </w:rPr>
        <w:t>Исполнитель должен выделить</w:t>
      </w:r>
      <w:r w:rsidRPr="00440AF1">
        <w:rPr>
          <w:rStyle w:val="ac"/>
          <w:rFonts w:eastAsiaTheme="majorEastAsia"/>
          <w:b w:val="0"/>
          <w:sz w:val="24"/>
          <w:szCs w:val="24"/>
        </w:rPr>
        <w:t xml:space="preserve"> персонального менеджера, который в случае чрезвычайных ситуаций, будет находиться в зоне доступа в ре</w:t>
      </w:r>
      <w:r>
        <w:rPr>
          <w:rStyle w:val="ac"/>
          <w:rFonts w:eastAsiaTheme="majorEastAsia"/>
          <w:b w:val="0"/>
          <w:sz w:val="24"/>
          <w:szCs w:val="24"/>
        </w:rPr>
        <w:t>жиме 24 часа / 7 дней в неделю.</w:t>
      </w:r>
    </w:p>
    <w:p w:rsidR="00BF228E" w:rsidRPr="00012A22" w:rsidRDefault="00BF228E" w:rsidP="005C7538">
      <w:pPr>
        <w:pStyle w:val="5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5.2. Требования о наличии материально-технических ресурсов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440AF1" w:rsidRDefault="00BF228E" w:rsidP="005C7538">
      <w:pPr>
        <w:ind w:left="567"/>
        <w:rPr>
          <w:rStyle w:val="ac"/>
          <w:rFonts w:eastAsiaTheme="majorEastAsia"/>
          <w:b w:val="0"/>
          <w:sz w:val="24"/>
          <w:szCs w:val="24"/>
        </w:rPr>
      </w:pPr>
      <w:r>
        <w:rPr>
          <w:rStyle w:val="ac"/>
          <w:rFonts w:eastAsiaTheme="majorEastAsia"/>
          <w:b w:val="0"/>
          <w:sz w:val="24"/>
          <w:szCs w:val="24"/>
        </w:rPr>
        <w:t xml:space="preserve">5.2.1. </w:t>
      </w:r>
      <w:r w:rsidRPr="00440AF1">
        <w:rPr>
          <w:rStyle w:val="ac"/>
          <w:rFonts w:eastAsiaTheme="majorEastAsia"/>
          <w:b w:val="0"/>
          <w:sz w:val="24"/>
          <w:szCs w:val="24"/>
        </w:rPr>
        <w:t>Исполнитель должен иметь собственную инфраструктуру обработки данных для тестирования и отладки сайта, его компонентов, а также для моделирования нагрузки при высокой посещаемости</w:t>
      </w:r>
      <w:r w:rsidR="000251DC">
        <w:rPr>
          <w:rStyle w:val="ac"/>
          <w:rFonts w:eastAsiaTheme="majorEastAsia"/>
          <w:b w:val="0"/>
          <w:sz w:val="24"/>
          <w:szCs w:val="24"/>
        </w:rPr>
        <w:t xml:space="preserve">: </w:t>
      </w:r>
      <w:r w:rsidR="000251DC" w:rsidRPr="00841549">
        <w:rPr>
          <w:rStyle w:val="ac"/>
          <w:rFonts w:eastAsiaTheme="majorEastAsia"/>
          <w:b w:val="0"/>
          <w:sz w:val="24"/>
          <w:szCs w:val="24"/>
        </w:rPr>
        <w:t>выделенные серверы, виртуальные выделенные серверы, рабочие станции</w:t>
      </w:r>
      <w:r w:rsidR="00F16CEB">
        <w:rPr>
          <w:rStyle w:val="ac"/>
          <w:rFonts w:eastAsiaTheme="majorEastAsia"/>
          <w:b w:val="0"/>
          <w:sz w:val="24"/>
          <w:szCs w:val="24"/>
        </w:rPr>
        <w:t>.</w:t>
      </w:r>
      <w:r w:rsidRPr="00440AF1">
        <w:rPr>
          <w:rStyle w:val="ac"/>
          <w:rFonts w:eastAsiaTheme="majorEastAsia"/>
          <w:b w:val="0"/>
          <w:sz w:val="24"/>
          <w:szCs w:val="24"/>
        </w:rPr>
        <w:t xml:space="preserve"> Документальное подтверждение наличия такого инструментария справкой о материально-технических ресурсах является преимуществом.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5.3. Требования к измерительным приборам и инструментам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>
        <w:rPr>
          <w:rStyle w:val="ac"/>
          <w:rFonts w:eastAsiaTheme="majorEastAsia"/>
          <w:b w:val="0"/>
          <w:sz w:val="24"/>
          <w:szCs w:val="24"/>
        </w:rPr>
        <w:t xml:space="preserve">5.3.1. </w:t>
      </w:r>
      <w:r w:rsidRPr="00440AF1">
        <w:rPr>
          <w:rStyle w:val="ac"/>
          <w:rFonts w:eastAsiaTheme="majorEastAsia"/>
          <w:b w:val="0"/>
          <w:sz w:val="24"/>
          <w:szCs w:val="24"/>
        </w:rPr>
        <w:t>Исполнитель должен иметь инструментарий (программное обеспечение) для исполнения настоящего ТЗ, имеющий полезный срок использования до 31.12.201</w:t>
      </w:r>
      <w:r w:rsidR="00347786">
        <w:rPr>
          <w:rStyle w:val="ac"/>
          <w:rFonts w:eastAsiaTheme="majorEastAsia"/>
          <w:b w:val="0"/>
          <w:sz w:val="24"/>
          <w:szCs w:val="24"/>
        </w:rPr>
        <w:t>9</w:t>
      </w:r>
      <w:r w:rsidR="000251DC">
        <w:rPr>
          <w:rStyle w:val="ac"/>
          <w:rFonts w:eastAsiaTheme="majorEastAsia"/>
          <w:b w:val="0"/>
          <w:sz w:val="24"/>
          <w:szCs w:val="24"/>
        </w:rPr>
        <w:t xml:space="preserve">: </w:t>
      </w:r>
      <w:r w:rsidR="000251DC" w:rsidRPr="00841549">
        <w:rPr>
          <w:color w:val="000000"/>
          <w:sz w:val="24"/>
          <w:szCs w:val="24"/>
          <w:shd w:val="clear" w:color="auto" w:fill="FFFFFF"/>
        </w:rPr>
        <w:t>операционные системы, наборы средств разработки, интегрированные среды разработки, системы управления сайтом, офисные приложения</w:t>
      </w:r>
      <w:r w:rsidR="00F16CEB" w:rsidRPr="00F16CEB">
        <w:rPr>
          <w:rStyle w:val="ac"/>
          <w:rFonts w:eastAsiaTheme="majorEastAsia"/>
          <w:b w:val="0"/>
          <w:sz w:val="24"/>
          <w:szCs w:val="24"/>
        </w:rPr>
        <w:t xml:space="preserve">. </w:t>
      </w:r>
      <w:r w:rsidRPr="00F16CEB">
        <w:rPr>
          <w:rStyle w:val="ac"/>
          <w:rFonts w:eastAsiaTheme="majorEastAsia"/>
          <w:b w:val="0"/>
          <w:sz w:val="24"/>
          <w:szCs w:val="24"/>
        </w:rPr>
        <w:t>Документальное</w:t>
      </w:r>
      <w:r w:rsidRPr="00440AF1">
        <w:rPr>
          <w:rStyle w:val="ac"/>
          <w:rFonts w:eastAsiaTheme="majorEastAsia"/>
          <w:b w:val="0"/>
          <w:sz w:val="24"/>
          <w:szCs w:val="24"/>
        </w:rPr>
        <w:t xml:space="preserve"> подтверждение наличия такого инструментария в справке о материально-технических ресурсах является преимуществом.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  <w:r w:rsidRPr="00012A22">
        <w:rPr>
          <w:rStyle w:val="ac"/>
          <w:rFonts w:eastAsiaTheme="majorEastAsia"/>
          <w:sz w:val="24"/>
          <w:szCs w:val="24"/>
        </w:rPr>
        <w:t>5.4. Требования о наличии действующих разрешений, аттестаций, свидетельств СРО, лицензий.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sz w:val="24"/>
          <w:szCs w:val="24"/>
        </w:rPr>
      </w:pP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  <w:r w:rsidRPr="00012A22">
        <w:rPr>
          <w:rStyle w:val="ac"/>
          <w:rFonts w:eastAsiaTheme="majorEastAsia"/>
          <w:b w:val="0"/>
          <w:sz w:val="24"/>
          <w:szCs w:val="24"/>
        </w:rPr>
        <w:t>5.4.1. Не требуется</w:t>
      </w:r>
    </w:p>
    <w:p w:rsidR="00BF228E" w:rsidRPr="00012A22" w:rsidRDefault="00BF228E" w:rsidP="005C7538">
      <w:pPr>
        <w:pStyle w:val="5"/>
        <w:shd w:val="clear" w:color="auto" w:fill="auto"/>
        <w:spacing w:before="0"/>
        <w:ind w:left="567" w:right="40" w:firstLine="0"/>
        <w:rPr>
          <w:rStyle w:val="ac"/>
          <w:rFonts w:eastAsiaTheme="majorEastAsia"/>
          <w:b w:val="0"/>
          <w:sz w:val="24"/>
          <w:szCs w:val="24"/>
        </w:rPr>
      </w:pPr>
    </w:p>
    <w:p w:rsidR="00BF228E" w:rsidRPr="003B6EC6" w:rsidRDefault="00BF228E" w:rsidP="005C7538">
      <w:pPr>
        <w:pStyle w:val="5"/>
        <w:ind w:left="567" w:right="40" w:firstLine="0"/>
        <w:rPr>
          <w:b/>
          <w:sz w:val="24"/>
          <w:szCs w:val="24"/>
        </w:rPr>
      </w:pPr>
      <w:r w:rsidRPr="003B6EC6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5</w:t>
      </w:r>
      <w:r w:rsidRPr="003B6EC6">
        <w:rPr>
          <w:b/>
          <w:sz w:val="24"/>
          <w:szCs w:val="24"/>
        </w:rPr>
        <w:t>. Требование о наличии сертифицированных систем менеджмента</w:t>
      </w:r>
    </w:p>
    <w:p w:rsidR="00BF228E" w:rsidRPr="003B6EC6" w:rsidRDefault="00BF228E" w:rsidP="005C7538">
      <w:pPr>
        <w:pStyle w:val="5"/>
        <w:shd w:val="clear" w:color="auto" w:fill="auto"/>
        <w:spacing w:before="0"/>
        <w:ind w:left="567" w:right="40" w:firstLine="0"/>
        <w:rPr>
          <w:sz w:val="24"/>
          <w:szCs w:val="24"/>
        </w:rPr>
      </w:pPr>
      <w:r w:rsidRPr="003B6EC6">
        <w:rPr>
          <w:sz w:val="24"/>
          <w:szCs w:val="24"/>
        </w:rPr>
        <w:t xml:space="preserve">Желательным </w:t>
      </w:r>
      <w:proofErr w:type="gramStart"/>
      <w:r w:rsidRPr="003B6EC6">
        <w:rPr>
          <w:sz w:val="24"/>
          <w:szCs w:val="24"/>
        </w:rPr>
        <w:t>является если участник закупки предоставит</w:t>
      </w:r>
      <w:proofErr w:type="gramEnd"/>
      <w:r w:rsidRPr="003B6EC6">
        <w:rPr>
          <w:sz w:val="24"/>
          <w:szCs w:val="24"/>
        </w:rPr>
        <w:t xml:space="preserve"> в составе своей заявки, документы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Pr="003B6EC6">
        <w:rPr>
          <w:sz w:val="24"/>
          <w:szCs w:val="24"/>
        </w:rPr>
        <w:t>СМПБиОТ</w:t>
      </w:r>
      <w:proofErr w:type="spellEnd"/>
      <w:r w:rsidRPr="003B6EC6">
        <w:rPr>
          <w:sz w:val="24"/>
          <w:szCs w:val="24"/>
        </w:rPr>
        <w:t>) (OHSAS 18000), экологического менеджмента (ISO 14000) и других.</w:t>
      </w:r>
    </w:p>
    <w:p w:rsidR="00BF228E" w:rsidRDefault="00BF228E" w:rsidP="005C7538">
      <w:pPr>
        <w:ind w:left="567"/>
        <w:jc w:val="both"/>
        <w:rPr>
          <w:b/>
        </w:rPr>
      </w:pPr>
    </w:p>
    <w:p w:rsidR="00BF228E" w:rsidRPr="003B6EC6" w:rsidRDefault="00BF228E" w:rsidP="005C7538">
      <w:pPr>
        <w:pStyle w:val="5"/>
        <w:ind w:left="567" w:right="40" w:firstLine="0"/>
        <w:rPr>
          <w:b/>
          <w:sz w:val="24"/>
          <w:szCs w:val="24"/>
        </w:rPr>
      </w:pPr>
      <w:r w:rsidRPr="003B6EC6">
        <w:rPr>
          <w:b/>
          <w:sz w:val="24"/>
          <w:szCs w:val="24"/>
        </w:rPr>
        <w:t>5.6. Требования о наличии аккредитации в Группе «Интер РАО»</w:t>
      </w:r>
    </w:p>
    <w:p w:rsidR="00BF228E" w:rsidRPr="003B6EC6" w:rsidRDefault="00BF228E" w:rsidP="005C7538">
      <w:pPr>
        <w:pStyle w:val="5"/>
        <w:shd w:val="clear" w:color="auto" w:fill="auto"/>
        <w:spacing w:before="0"/>
        <w:ind w:left="567" w:right="40" w:firstLine="0"/>
        <w:rPr>
          <w:sz w:val="24"/>
          <w:szCs w:val="24"/>
        </w:rPr>
      </w:pPr>
      <w:r w:rsidRPr="003B6EC6">
        <w:rPr>
          <w:sz w:val="24"/>
          <w:szCs w:val="24"/>
        </w:rPr>
        <w:t xml:space="preserve">Участники закупки, имеющие аккредитацию в Группе «Интер РАО» в качестве поставщиков </w:t>
      </w:r>
      <w:r>
        <w:rPr>
          <w:sz w:val="24"/>
          <w:szCs w:val="24"/>
        </w:rPr>
        <w:t xml:space="preserve">аналогичных </w:t>
      </w:r>
      <w:r w:rsidRPr="003B6EC6">
        <w:rPr>
          <w:sz w:val="24"/>
          <w:szCs w:val="24"/>
        </w:rPr>
        <w:t>услуг, должны приложить копию действующего Свидетельства об аккредитации в Группе «Интер РАО».</w:t>
      </w:r>
    </w:p>
    <w:p w:rsidR="00BF228E" w:rsidRDefault="00BF228E" w:rsidP="005C7538">
      <w:pPr>
        <w:pStyle w:val="5"/>
        <w:shd w:val="clear" w:color="auto" w:fill="auto"/>
        <w:spacing w:before="0"/>
        <w:ind w:left="567" w:right="40" w:firstLine="0"/>
        <w:rPr>
          <w:b/>
          <w:sz w:val="24"/>
          <w:szCs w:val="24"/>
        </w:rPr>
      </w:pPr>
    </w:p>
    <w:p w:rsidR="005C7538" w:rsidRDefault="00BF228E" w:rsidP="005C7538">
      <w:pPr>
        <w:pStyle w:val="5"/>
        <w:ind w:left="567" w:right="40" w:firstLine="0"/>
        <w:rPr>
          <w:b/>
          <w:sz w:val="24"/>
          <w:szCs w:val="24"/>
        </w:rPr>
      </w:pPr>
      <w:r w:rsidRPr="003B6EC6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7</w:t>
      </w:r>
      <w:r w:rsidRPr="003B6EC6">
        <w:rPr>
          <w:b/>
          <w:sz w:val="24"/>
          <w:szCs w:val="24"/>
        </w:rPr>
        <w:t>. Требования к опыту оказания аналогичных услуг</w:t>
      </w:r>
    </w:p>
    <w:p w:rsidR="00BF228E" w:rsidRPr="00347786" w:rsidRDefault="00BF228E" w:rsidP="005C7538">
      <w:pPr>
        <w:pStyle w:val="5"/>
        <w:ind w:left="567" w:right="40" w:firstLine="0"/>
        <w:rPr>
          <w:b/>
          <w:sz w:val="24"/>
          <w:szCs w:val="24"/>
        </w:rPr>
      </w:pPr>
      <w:proofErr w:type="gramStart"/>
      <w:r w:rsidRPr="003B6EC6">
        <w:rPr>
          <w:sz w:val="24"/>
          <w:szCs w:val="24"/>
        </w:rPr>
        <w:t xml:space="preserve">Участник закупки должен подтвердить наличие у него опыта оказания услуг по развитию сайтов в сфере ТЭК и/или банковской сфере и/или Телеком и/или Ритейл (в количестве не менее </w:t>
      </w:r>
      <w:r w:rsidR="004F3404">
        <w:rPr>
          <w:sz w:val="24"/>
          <w:szCs w:val="24"/>
        </w:rPr>
        <w:t>5</w:t>
      </w:r>
      <w:r w:rsidR="004F3404" w:rsidRPr="003B6EC6">
        <w:rPr>
          <w:sz w:val="24"/>
          <w:szCs w:val="24"/>
        </w:rPr>
        <w:t xml:space="preserve"> </w:t>
      </w:r>
      <w:r w:rsidRPr="003B6EC6">
        <w:rPr>
          <w:sz w:val="24"/>
          <w:szCs w:val="24"/>
        </w:rPr>
        <w:t>проектов</w:t>
      </w:r>
      <w:r w:rsidR="004F3404">
        <w:rPr>
          <w:sz w:val="24"/>
          <w:szCs w:val="24"/>
        </w:rPr>
        <w:t xml:space="preserve"> (*)</w:t>
      </w:r>
      <w:r w:rsidRPr="003B6EC6">
        <w:rPr>
          <w:sz w:val="24"/>
          <w:szCs w:val="24"/>
        </w:rPr>
        <w:t xml:space="preserve"> за последние пять лет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</w:t>
      </w:r>
      <w:proofErr w:type="gramEnd"/>
      <w:r w:rsidRPr="003B6EC6">
        <w:rPr>
          <w:sz w:val="24"/>
          <w:szCs w:val="24"/>
        </w:rPr>
        <w:t xml:space="preserve"> указанной участником закупки в его оферте.</w:t>
      </w:r>
    </w:p>
    <w:p w:rsidR="00BF228E" w:rsidRPr="00347786" w:rsidRDefault="00BF228E" w:rsidP="005C7538">
      <w:pPr>
        <w:ind w:left="567"/>
        <w:jc w:val="both"/>
        <w:rPr>
          <w:rFonts w:ascii="Times New Roman" w:hAnsi="Times New Roman" w:cs="Times New Roman"/>
          <w:sz w:val="24"/>
        </w:rPr>
      </w:pPr>
      <w:r w:rsidRPr="00347786">
        <w:rPr>
          <w:rFonts w:ascii="Times New Roman" w:hAnsi="Times New Roman" w:cs="Times New Roman"/>
          <w:sz w:val="24"/>
        </w:rPr>
        <w:t>работа с компаниями из рейтинга РБК топ-500 будет являться преимуществом).</w:t>
      </w:r>
    </w:p>
    <w:p w:rsidR="00960963" w:rsidRPr="00B82A66" w:rsidRDefault="00960963" w:rsidP="005C7538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960963" w:rsidRPr="00B82A66" w:rsidRDefault="004F3404" w:rsidP="005C7538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Pr="004F3404">
        <w:rPr>
          <w:rFonts w:ascii="Times New Roman" w:hAnsi="Times New Roman"/>
          <w:sz w:val="24"/>
          <w:szCs w:val="24"/>
        </w:rPr>
        <w:t xml:space="preserve">  под проектами понимаются договора с разными заказчиками или различные по предмету договора с одним и тем же заказчиком. Одинаковые по предмету договора с одним и тем же Заказчиком, повторяющиеся из года в год, считаются как 1 проект</w:t>
      </w:r>
    </w:p>
    <w:p w:rsidR="00960963" w:rsidRPr="00D631F1" w:rsidRDefault="00960963" w:rsidP="005C7538">
      <w:pPr>
        <w:pStyle w:val="13"/>
        <w:keepNext/>
        <w:keepLines/>
        <w:shd w:val="clear" w:color="auto" w:fill="auto"/>
        <w:spacing w:line="276" w:lineRule="auto"/>
        <w:ind w:left="567"/>
        <w:rPr>
          <w:b/>
          <w:sz w:val="24"/>
          <w:szCs w:val="24"/>
          <w:u w:val="single"/>
        </w:rPr>
      </w:pP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Согласовано: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[должность]                                  [подпись]                                   [расшифровка]                           [дата]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[должность]                                  [подпись]                                   [расшифровка]                           [дата]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Ответственный исполнитель: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  <w:r w:rsidRPr="002F338B">
        <w:rPr>
          <w:rFonts w:ascii="Times New Roman" w:hAnsi="Times New Roman"/>
          <w:sz w:val="24"/>
          <w:szCs w:val="24"/>
        </w:rPr>
        <w:t>[должность]                                  [подпись]                                   [расшифровка]                           [дата]</w:t>
      </w:r>
    </w:p>
    <w:p w:rsidR="00960963" w:rsidRPr="002F338B" w:rsidRDefault="00960963" w:rsidP="005C7538">
      <w:pPr>
        <w:ind w:left="567"/>
        <w:rPr>
          <w:rFonts w:ascii="Times New Roman" w:hAnsi="Times New Roman"/>
          <w:sz w:val="24"/>
          <w:szCs w:val="24"/>
        </w:rPr>
      </w:pPr>
    </w:p>
    <w:p w:rsidR="00960963" w:rsidRPr="00B82A66" w:rsidRDefault="00960963" w:rsidP="005C7538">
      <w:pPr>
        <w:ind w:left="567"/>
        <w:rPr>
          <w:rFonts w:ascii="Times New Roman" w:hAnsi="Times New Roman"/>
          <w:sz w:val="24"/>
          <w:szCs w:val="24"/>
        </w:rPr>
        <w:sectPr w:rsidR="00960963" w:rsidRPr="00B82A66" w:rsidSect="000970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F338B">
        <w:rPr>
          <w:rFonts w:ascii="Times New Roman" w:hAnsi="Times New Roman"/>
          <w:sz w:val="24"/>
          <w:szCs w:val="24"/>
        </w:rPr>
        <w:t xml:space="preserve">[информация для контактов: тел., факс, </w:t>
      </w:r>
      <w:proofErr w:type="gramStart"/>
      <w:r w:rsidRPr="002F338B">
        <w:rPr>
          <w:rFonts w:ascii="Times New Roman" w:hAnsi="Times New Roman"/>
          <w:sz w:val="24"/>
          <w:szCs w:val="24"/>
        </w:rPr>
        <w:t>е</w:t>
      </w:r>
      <w:proofErr w:type="gramEnd"/>
      <w:r w:rsidRPr="002F338B">
        <w:rPr>
          <w:rFonts w:ascii="Times New Roman" w:hAnsi="Times New Roman"/>
          <w:sz w:val="24"/>
          <w:szCs w:val="24"/>
        </w:rPr>
        <w:t>-</w:t>
      </w:r>
      <w:proofErr w:type="spellStart"/>
      <w:r w:rsidRPr="002F338B">
        <w:rPr>
          <w:rFonts w:ascii="Times New Roman" w:hAnsi="Times New Roman"/>
          <w:sz w:val="24"/>
          <w:szCs w:val="24"/>
        </w:rPr>
        <w:t>mail</w:t>
      </w:r>
      <w:proofErr w:type="spellEnd"/>
      <w:r w:rsidRPr="002F338B">
        <w:rPr>
          <w:rFonts w:ascii="Times New Roman" w:hAnsi="Times New Roman"/>
          <w:sz w:val="24"/>
          <w:szCs w:val="24"/>
        </w:rPr>
        <w:t>].</w:t>
      </w:r>
    </w:p>
    <w:p w:rsidR="002613ED" w:rsidRDefault="002613ED" w:rsidP="00C25985">
      <w:pPr>
        <w:pStyle w:val="a3"/>
        <w:ind w:left="567" w:firstLine="284"/>
        <w:rPr>
          <w:rFonts w:ascii="Times New Roman" w:hAnsi="Times New Roman" w:cs="Times New Roman"/>
          <w:sz w:val="24"/>
          <w:szCs w:val="24"/>
        </w:rPr>
      </w:pPr>
    </w:p>
    <w:p w:rsidR="00960963" w:rsidRPr="00FF7D71" w:rsidRDefault="00960963" w:rsidP="00C25985">
      <w:pPr>
        <w:pStyle w:val="a3"/>
        <w:ind w:left="567" w:firstLine="284"/>
        <w:rPr>
          <w:rFonts w:ascii="Times New Roman" w:hAnsi="Times New Roman" w:cs="Times New Roman"/>
          <w:sz w:val="24"/>
          <w:szCs w:val="24"/>
        </w:rPr>
      </w:pPr>
    </w:p>
    <w:p w:rsidR="00D10C2D" w:rsidRPr="00FF7D71" w:rsidRDefault="00D10C2D" w:rsidP="00C25985">
      <w:pPr>
        <w:pStyle w:val="a3"/>
        <w:ind w:left="567" w:firstLine="284"/>
        <w:rPr>
          <w:rFonts w:ascii="Times New Roman" w:hAnsi="Times New Roman" w:cs="Times New Roman"/>
          <w:sz w:val="24"/>
          <w:szCs w:val="24"/>
        </w:rPr>
      </w:pPr>
    </w:p>
    <w:p w:rsidR="002613ED" w:rsidRPr="00FF7D71" w:rsidRDefault="002613ED" w:rsidP="00CB74FA">
      <w:pPr>
        <w:tabs>
          <w:tab w:val="left" w:pos="9972"/>
        </w:tabs>
        <w:ind w:left="567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7D71">
        <w:rPr>
          <w:rFonts w:ascii="Times New Roman" w:hAnsi="Times New Roman" w:cs="Times New Roman"/>
          <w:b/>
          <w:sz w:val="24"/>
          <w:szCs w:val="24"/>
        </w:rPr>
        <w:t>Приложение №1 к Техническому заданию</w:t>
      </w:r>
    </w:p>
    <w:p w:rsidR="002613ED" w:rsidRDefault="005C7538" w:rsidP="00C25985">
      <w:pPr>
        <w:ind w:lef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2613ED" w:rsidRPr="00FF7D71">
        <w:rPr>
          <w:rFonts w:ascii="Times New Roman" w:hAnsi="Times New Roman" w:cs="Times New Roman"/>
          <w:b/>
          <w:sz w:val="24"/>
          <w:szCs w:val="24"/>
        </w:rPr>
        <w:t>на оказание услуг по организации мероприятий</w:t>
      </w:r>
    </w:p>
    <w:p w:rsidR="005C7538" w:rsidRPr="00FF7D71" w:rsidRDefault="005C7538" w:rsidP="00C25985">
      <w:pPr>
        <w:ind w:lef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26"/>
        <w:gridCol w:w="4111"/>
        <w:gridCol w:w="1417"/>
        <w:gridCol w:w="1701"/>
        <w:gridCol w:w="1701"/>
        <w:gridCol w:w="1151"/>
        <w:gridCol w:w="1487"/>
      </w:tblGrid>
      <w:tr w:rsidR="00995851" w:rsidRPr="00FF7D71" w:rsidTr="00222573">
        <w:tc>
          <w:tcPr>
            <w:tcW w:w="817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11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услуг</w:t>
            </w:r>
          </w:p>
        </w:tc>
        <w:tc>
          <w:tcPr>
            <w:tcW w:w="1417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услуг</w:t>
            </w:r>
          </w:p>
        </w:tc>
        <w:tc>
          <w:tcPr>
            <w:tcW w:w="170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подготовки</w:t>
            </w:r>
          </w:p>
        </w:tc>
        <w:tc>
          <w:tcPr>
            <w:tcW w:w="170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отчетной документации</w:t>
            </w:r>
          </w:p>
        </w:tc>
        <w:tc>
          <w:tcPr>
            <w:tcW w:w="115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1487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(руб., без учетом НДС)</w:t>
            </w:r>
          </w:p>
        </w:tc>
      </w:tr>
      <w:tr w:rsidR="00995851" w:rsidRPr="00FF7D71" w:rsidTr="00222573">
        <w:tc>
          <w:tcPr>
            <w:tcW w:w="817" w:type="dxa"/>
          </w:tcPr>
          <w:p w:rsidR="00995851" w:rsidRPr="00FF7D71" w:rsidRDefault="00995851" w:rsidP="002A1778">
            <w:pPr>
              <w:ind w:left="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64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734050" w:rsidRPr="00734050" w:rsidRDefault="00734050" w:rsidP="0073405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Информационная и контент-поддержка офи</w:t>
            </w:r>
            <w:r>
              <w:rPr>
                <w:rFonts w:ascii="Times New Roman" w:hAnsi="Times New Roman"/>
                <w:sz w:val="24"/>
                <w:szCs w:val="24"/>
              </w:rPr>
              <w:t>циального сайта ПАО «Интер РАО»</w:t>
            </w:r>
          </w:p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Подготовка (вёрстка) и размещение текстовой информации на сайте;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Добавление файлов, предназначенных для скачивания с сайта;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Добавление записей в каталог товаров;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Обработка (оптимизация) и размещение графических изображений на сайте;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 xml:space="preserve">Наполнение, обновление, обработка, оптимизация и размещение аудио- и 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видеоконтента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сайта (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медиаматериалы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>);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Разработка, установка, снятие со страниц сайта внутренних рекламных объявлений, анимированных и статичных баннеров;</w:t>
            </w:r>
          </w:p>
          <w:p w:rsidR="00734050" w:rsidRPr="00BF228E" w:rsidRDefault="00734050" w:rsidP="00161B10">
            <w:pPr>
              <w:pStyle w:val="a3"/>
              <w:numPr>
                <w:ilvl w:val="0"/>
                <w:numId w:val="1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lastRenderedPageBreak/>
              <w:t>Исправление ошибок в текстах, возникших как по вине Заказчика, так и по вине Исполнителя.</w:t>
            </w:r>
          </w:p>
          <w:p w:rsidR="00995851" w:rsidRPr="00FF7D71" w:rsidRDefault="00995851" w:rsidP="005129D3">
            <w:pPr>
              <w:ind w:left="56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70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</w:t>
            </w:r>
            <w:r w:rsidR="006504C9"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каждом индивидуальном случае. </w:t>
            </w:r>
          </w:p>
        </w:tc>
        <w:tc>
          <w:tcPr>
            <w:tcW w:w="170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по с</w:t>
            </w:r>
            <w:r w:rsidR="00734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2663"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734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734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</w:tcPr>
          <w:p w:rsidR="00995851" w:rsidRPr="00FF7D71" w:rsidRDefault="00161B10" w:rsidP="00161B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995851" w:rsidRPr="00FF7D71" w:rsidTr="00222573">
        <w:tc>
          <w:tcPr>
            <w:tcW w:w="817" w:type="dxa"/>
          </w:tcPr>
          <w:p w:rsidR="00995851" w:rsidRPr="00FF7D71" w:rsidRDefault="00995851" w:rsidP="002A1778">
            <w:pPr>
              <w:ind w:left="284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264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995851" w:rsidRPr="00FF7D71" w:rsidRDefault="00734050" w:rsidP="007340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Техническое администрирование и обеспечение бесперебойного функционирования офи</w:t>
            </w:r>
            <w:r>
              <w:rPr>
                <w:rFonts w:ascii="Times New Roman" w:hAnsi="Times New Roman"/>
                <w:sz w:val="24"/>
                <w:szCs w:val="24"/>
              </w:rPr>
              <w:t>циального сайта ПАО «Интер РАО»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Мониторинг служб веб-сервера;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Проведение профилактических работ;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Регулярное обновление программного обеспечения веб-сервера и CMS сайта;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срока регистрации доменного имени и услуг хостинг-провайдера;</w:t>
            </w:r>
          </w:p>
          <w:p w:rsidR="00734050" w:rsidRPr="00222573" w:rsidRDefault="00734050" w:rsidP="00161B10">
            <w:pPr>
              <w:pStyle w:val="a3"/>
              <w:numPr>
                <w:ilvl w:val="0"/>
                <w:numId w:val="17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Своевременная оплата домена и хостинга сайта.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6"/>
              </w:numPr>
              <w:spacing w:line="276" w:lineRule="auto"/>
              <w:ind w:left="317" w:hanging="283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Обеспечение круглосуточного доступа конечных пользователей к сайту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18"/>
              </w:numPr>
              <w:spacing w:line="276" w:lineRule="auto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Мультисегментный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мониторинг канала связи с сервером;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18"/>
              </w:numPr>
              <w:spacing w:line="276" w:lineRule="auto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работоспособности технологической площадки (хостинга).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8"/>
              </w:num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Осуществление резервного копирования данных Интернет-ресурса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19"/>
              </w:numPr>
              <w:spacing w:line="276" w:lineRule="auto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Ежедневный дамп данных SQL;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19"/>
              </w:numPr>
              <w:spacing w:line="276" w:lineRule="auto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Ежедневный файловый дамп;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19"/>
              </w:numPr>
              <w:spacing w:line="276" w:lineRule="auto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Регулярное резервное копирование данных на удалённое хранилище.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Восстановление работоспособности ресурса и данных в случае сбоев (аварийных ситуаций)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Восстановление с последней резервной копии;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lastRenderedPageBreak/>
              <w:t>Оперативное устранение ошибок в работе Интернет-ресурса.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мультисегментный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мониторинг канала связи с сервером должны проводиться в круглосуточном режиме.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Профилактические работы, обновление ПО сервера и CMS должны проводиться по мере возникновения необходимости.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      </w:r>
          </w:p>
          <w:p w:rsidR="00222573" w:rsidRPr="00222573" w:rsidRDefault="00222573" w:rsidP="00222573">
            <w:pPr>
              <w:pStyle w:val="a3"/>
              <w:numPr>
                <w:ilvl w:val="0"/>
                <w:numId w:val="20"/>
              </w:numPr>
              <w:spacing w:line="276" w:lineRule="auto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:rsidR="00995851" w:rsidRPr="00222573" w:rsidRDefault="00222573" w:rsidP="00222573">
            <w:pPr>
              <w:pStyle w:val="a3"/>
              <w:numPr>
                <w:ilvl w:val="0"/>
                <w:numId w:val="17"/>
              </w:numPr>
              <w:spacing w:line="276" w:lineRule="auto"/>
              <w:ind w:left="6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</w:tc>
        <w:tc>
          <w:tcPr>
            <w:tcW w:w="1417" w:type="dxa"/>
          </w:tcPr>
          <w:p w:rsidR="002A1778" w:rsidRPr="00FF7D71" w:rsidRDefault="002A1778" w:rsidP="002A1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Минимизация рисков появления сбоев в функционировании сайта.</w:t>
            </w:r>
          </w:p>
          <w:p w:rsidR="00D92663" w:rsidRPr="00FF7D71" w:rsidRDefault="00D92663" w:rsidP="00734050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22573" w:rsidRPr="00FF7D71" w:rsidRDefault="00222573" w:rsidP="002225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рабочем порядке.</w:t>
            </w:r>
          </w:p>
          <w:p w:rsidR="00D92663" w:rsidRPr="00FF7D71" w:rsidRDefault="00D92663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95851" w:rsidRPr="00FF7D71" w:rsidRDefault="00995851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D92663" w:rsidRPr="00FF7D71" w:rsidRDefault="00222573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по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</w:tcPr>
          <w:p w:rsidR="00995851" w:rsidRPr="00FF7D71" w:rsidRDefault="00D92663" w:rsidP="00512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2A1778" w:rsidRPr="00FF7D71" w:rsidTr="00222573">
        <w:trPr>
          <w:trHeight w:val="1365"/>
        </w:trPr>
        <w:tc>
          <w:tcPr>
            <w:tcW w:w="817" w:type="dxa"/>
          </w:tcPr>
          <w:p w:rsidR="002A1778" w:rsidRDefault="002A1778" w:rsidP="002A1778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</w:tcPr>
          <w:p w:rsidR="002A1778" w:rsidRPr="00B307FB" w:rsidRDefault="002A1778" w:rsidP="00B307F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FB">
              <w:rPr>
                <w:rFonts w:ascii="Times New Roman" w:hAnsi="Times New Roman"/>
                <w:sz w:val="24"/>
                <w:szCs w:val="24"/>
              </w:rPr>
              <w:t>Модернизация функциональных возможностей официального сайта ПАО «Интер РАО»:</w:t>
            </w:r>
          </w:p>
          <w:p w:rsidR="002A1778" w:rsidRPr="00264F80" w:rsidRDefault="002A1778" w:rsidP="00264F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Создание новых страниц, подключение и настройка новых стандартных функциональных модулей;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Модернизация существующих программных модулей;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Разработка и создание новых разделов;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Оптимизация функционирования разделов;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Обновление системы управления сайтом;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Настройка компонентов CMS;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Интеграция с социальными сетями;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pop-up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окон;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Изменение структуры сайта;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и вёрстка интерактивной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инфографики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Разработка баннеров (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flash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gif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jpeg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Редизайн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элементов сайта;</w:t>
            </w:r>
          </w:p>
          <w:p w:rsidR="002A1778" w:rsidRPr="002A1778" w:rsidRDefault="002A1778" w:rsidP="002A1778">
            <w:pPr>
              <w:pStyle w:val="a3"/>
              <w:numPr>
                <w:ilvl w:val="0"/>
                <w:numId w:val="21"/>
              </w:numPr>
              <w:spacing w:line="276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Вёрстка шаблонов страниц и программных компонентов.</w:t>
            </w:r>
          </w:p>
        </w:tc>
        <w:tc>
          <w:tcPr>
            <w:tcW w:w="1417" w:type="dxa"/>
          </w:tcPr>
          <w:p w:rsidR="002A1778" w:rsidRPr="00FF7D71" w:rsidRDefault="002A1778" w:rsidP="00572EBB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701" w:type="dxa"/>
          </w:tcPr>
          <w:p w:rsidR="002A1778" w:rsidRPr="00FF7D71" w:rsidRDefault="002A1778" w:rsidP="002A1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договоренности в каждом индивидуальном случае. 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января 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 2018</w:t>
            </w:r>
          </w:p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2A1778" w:rsidRPr="00FF7D71" w:rsidTr="00222573">
        <w:trPr>
          <w:trHeight w:val="1365"/>
        </w:trPr>
        <w:tc>
          <w:tcPr>
            <w:tcW w:w="817" w:type="dxa"/>
          </w:tcPr>
          <w:p w:rsidR="002A1778" w:rsidRDefault="002A1778" w:rsidP="002A1778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</w:tcPr>
          <w:p w:rsidR="002A1778" w:rsidRPr="00264F80" w:rsidRDefault="002A1778" w:rsidP="00572E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F80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веб-сайта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планшетных </w:t>
            </w:r>
            <w:r w:rsidRPr="00264F80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</w:p>
          <w:p w:rsidR="002A1778" w:rsidRPr="00264F80" w:rsidRDefault="002A1778" w:rsidP="00572E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A1778" w:rsidRPr="002A1778" w:rsidRDefault="002A1778" w:rsidP="00161B10">
            <w:pPr>
              <w:pStyle w:val="a3"/>
              <w:numPr>
                <w:ilvl w:val="0"/>
                <w:numId w:val="22"/>
              </w:numPr>
              <w:spacing w:line="276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адаптивного веб-дизайна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планшетных устройств</w:t>
            </w: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2"/>
              </w:numPr>
              <w:spacing w:line="276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Отладка корректного отображения и пользовательского взаимодействия с сайтом на всех планшетных устройствах.</w:t>
            </w:r>
          </w:p>
          <w:p w:rsidR="002A1778" w:rsidRPr="002A1778" w:rsidRDefault="002A1778" w:rsidP="002A177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A1778" w:rsidRPr="00FF7D71" w:rsidRDefault="002A1778" w:rsidP="00B307FB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487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2A1778" w:rsidRPr="00FF7D71" w:rsidTr="00222573">
        <w:trPr>
          <w:trHeight w:val="1365"/>
        </w:trPr>
        <w:tc>
          <w:tcPr>
            <w:tcW w:w="817" w:type="dxa"/>
          </w:tcPr>
          <w:p w:rsidR="002A1778" w:rsidRDefault="002A1778" w:rsidP="002A1778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</w:tcPr>
          <w:p w:rsidR="002A1778" w:rsidRPr="00161B10" w:rsidRDefault="002A1778" w:rsidP="00161B1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B10">
              <w:rPr>
                <w:rFonts w:ascii="Times New Roman" w:hAnsi="Times New Roman"/>
                <w:sz w:val="24"/>
                <w:szCs w:val="24"/>
              </w:rPr>
              <w:t xml:space="preserve">Разработка специализированной версии веб-сайта для слабовидящих </w:t>
            </w:r>
            <w:r w:rsidRPr="00161B10">
              <w:rPr>
                <w:rFonts w:ascii="Times New Roman" w:hAnsi="Times New Roman"/>
                <w:sz w:val="24"/>
                <w:szCs w:val="24"/>
              </w:rPr>
              <w:lastRenderedPageBreak/>
              <w:t>граждан</w:t>
            </w:r>
          </w:p>
          <w:p w:rsidR="002A1778" w:rsidRPr="00264F80" w:rsidRDefault="002A1778" w:rsidP="00264F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Разработка дизайн-макетов страниц специализированной версии официального сайта </w:t>
            </w:r>
            <w:hyperlink r:id="rId11" w:history="1"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interrao</w:t>
              </w:r>
              <w:proofErr w:type="spellEnd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2A1778">
              <w:rPr>
                <w:rFonts w:ascii="Times New Roman" w:hAnsi="Times New Roman" w:cs="Times New Roman"/>
                <w:sz w:val="20"/>
                <w:szCs w:val="20"/>
              </w:rPr>
              <w:t xml:space="preserve"> для слабовидящих граждан;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Графические файлы должны сопровождаться текстом, поясняющим изображение;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 не должны иметь большую степень вложенности;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Элементы форм веб-страниц должны сопровождаться текстовым описанием;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Часто посещаемые страницы по своему объему должны быть не более 2-3 экранов текста;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Цветовое оформление страниц должно быть выполнено с использованием градаций черного и серого оттенков;</w:t>
            </w:r>
          </w:p>
          <w:p w:rsidR="002A1778" w:rsidRPr="002A1778" w:rsidRDefault="002A1778" w:rsidP="00952333">
            <w:pPr>
              <w:pStyle w:val="a3"/>
              <w:numPr>
                <w:ilvl w:val="0"/>
                <w:numId w:val="23"/>
              </w:numPr>
              <w:ind w:left="317"/>
              <w:rPr>
                <w:rFonts w:ascii="Times New Roman" w:hAnsi="Times New Roman" w:cs="Times New Roman"/>
                <w:sz w:val="24"/>
              </w:rPr>
            </w:pPr>
            <w:r w:rsidRPr="002A1778">
              <w:rPr>
                <w:rFonts w:ascii="Times New Roman" w:hAnsi="Times New Roman" w:cs="Times New Roman"/>
                <w:sz w:val="20"/>
                <w:szCs w:val="20"/>
              </w:rPr>
              <w:t xml:space="preserve">Должна быть упрощена структура разделов официального сайта </w:t>
            </w:r>
            <w:hyperlink r:id="rId12" w:history="1"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interrao</w:t>
              </w:r>
              <w:proofErr w:type="spellEnd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2A1778">
              <w:rPr>
                <w:rFonts w:ascii="Times New Roman" w:hAnsi="Times New Roman" w:cs="Times New Roman"/>
                <w:sz w:val="20"/>
                <w:szCs w:val="20"/>
              </w:rPr>
              <w:t xml:space="preserve"> : обеспечение возможности доступа к различным разделам веб-сайта с использованием средств </w:t>
            </w:r>
            <w:proofErr w:type="spellStart"/>
            <w:r w:rsidRPr="002A1778">
              <w:rPr>
                <w:rFonts w:ascii="Times New Roman" w:hAnsi="Times New Roman" w:cs="Times New Roman"/>
                <w:sz w:val="20"/>
                <w:szCs w:val="20"/>
              </w:rPr>
              <w:t>навигирования</w:t>
            </w:r>
            <w:proofErr w:type="spellEnd"/>
            <w:r w:rsidR="009523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2A1778" w:rsidRPr="00FF7D71" w:rsidRDefault="002A1778" w:rsidP="00572EBB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функционала сайта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</w:t>
            </w: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период. </w:t>
            </w:r>
          </w:p>
        </w:tc>
        <w:tc>
          <w:tcPr>
            <w:tcW w:w="115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заявке Заказчика</w:t>
            </w:r>
          </w:p>
        </w:tc>
        <w:tc>
          <w:tcPr>
            <w:tcW w:w="1487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2A1778" w:rsidRPr="00FF7D71" w:rsidTr="00222573">
        <w:trPr>
          <w:trHeight w:val="1365"/>
        </w:trPr>
        <w:tc>
          <w:tcPr>
            <w:tcW w:w="817" w:type="dxa"/>
          </w:tcPr>
          <w:p w:rsidR="002A1778" w:rsidRDefault="002A1778" w:rsidP="002A1778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26" w:type="dxa"/>
          </w:tcPr>
          <w:p w:rsidR="002A1778" w:rsidRPr="00161B10" w:rsidRDefault="002A1778" w:rsidP="00161B1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B10">
              <w:rPr>
                <w:rFonts w:ascii="Times New Roman" w:hAnsi="Times New Roman"/>
                <w:sz w:val="24"/>
                <w:szCs w:val="24"/>
              </w:rPr>
              <w:t>Модернизация промо-сайтов для нужд ПАО «Интер РАО», осуществляемые по заказам</w:t>
            </w:r>
          </w:p>
          <w:p w:rsidR="002A1778" w:rsidRPr="00161B10" w:rsidRDefault="002A1778" w:rsidP="00161B1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 w:cs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 w:cs="Times New Roman"/>
                <w:sz w:val="20"/>
              </w:rPr>
              <w:t xml:space="preserve"> страниц легендарных игроков турниров сайта sport.interrao.ru (публикация в автоматическом режиме посредством автоматизированного подсчета определенных показателей личной статистики;</w:t>
            </w:r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>Интеграция страниц легендарных игроков должны быть интегрированы в навигационную структуру сайта sport.interrao.ru;</w:t>
            </w:r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 w:cs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 w:cs="Times New Roman"/>
                <w:sz w:val="20"/>
              </w:rPr>
              <w:t xml:space="preserve"> страниц опросов и викторин сайта sport.interrao.ru;</w:t>
            </w:r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>Организация опросов посетителей сайта с возможность просмотра детальной статистики.</w:t>
            </w:r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 w:cs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 w:cs="Times New Roman"/>
                <w:sz w:val="20"/>
              </w:rPr>
              <w:t xml:space="preserve"> элементов страниц для подписки на SMS-рассылку сайта sport.interrao.ru.</w:t>
            </w:r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A1778">
              <w:rPr>
                <w:rFonts w:ascii="Times New Roman" w:hAnsi="Times New Roman" w:cs="Times New Roman"/>
                <w:sz w:val="20"/>
              </w:rPr>
              <w:t xml:space="preserve">Разработка пользовательского интерфейса только для автоматизированных пользователей сайта с возможностью подписки и </w:t>
            </w:r>
            <w:r w:rsidRPr="002A1778">
              <w:rPr>
                <w:rFonts w:ascii="Times New Roman" w:hAnsi="Times New Roman" w:cs="Times New Roman"/>
                <w:sz w:val="20"/>
              </w:rPr>
              <w:lastRenderedPageBreak/>
              <w:t>отписки на события, происходящие в матчах определенной команды и на события определенного матча.</w:t>
            </w:r>
            <w:proofErr w:type="gramEnd"/>
          </w:p>
          <w:p w:rsidR="002A1778" w:rsidRPr="002A1778" w:rsidRDefault="002A1778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      </w:r>
          </w:p>
          <w:p w:rsidR="00992C8F" w:rsidRPr="00734050" w:rsidRDefault="00992C8F" w:rsidP="00992C8F">
            <w:pPr>
              <w:pStyle w:val="a3"/>
              <w:numPr>
                <w:ilvl w:val="0"/>
                <w:numId w:val="24"/>
              </w:numPr>
              <w:ind w:left="318" w:hanging="31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92C8F">
              <w:rPr>
                <w:rFonts w:ascii="Times New Roman" w:hAnsi="Times New Roman" w:cs="Times New Roman"/>
                <w:sz w:val="20"/>
              </w:rPr>
              <w:t>Организация SMS-уведомлений, содержащих в себе краткую информацию о проводимом матче и описание произошедшего в нем события</w:t>
            </w:r>
            <w:r w:rsidRPr="0073405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2A1778" w:rsidRPr="002A1778" w:rsidRDefault="002A1778" w:rsidP="00992C8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2A1778" w:rsidRPr="00FF7D71" w:rsidRDefault="002A1778" w:rsidP="00572EBB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функционала сайта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487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  <w:tr w:rsidR="002A1778" w:rsidRPr="00FF7D71" w:rsidTr="00222573">
        <w:trPr>
          <w:trHeight w:val="1365"/>
        </w:trPr>
        <w:tc>
          <w:tcPr>
            <w:tcW w:w="817" w:type="dxa"/>
          </w:tcPr>
          <w:p w:rsidR="002A1778" w:rsidRDefault="002A1778" w:rsidP="00161B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7.</w:t>
            </w:r>
          </w:p>
        </w:tc>
        <w:tc>
          <w:tcPr>
            <w:tcW w:w="2126" w:type="dxa"/>
          </w:tcPr>
          <w:p w:rsidR="002A1778" w:rsidRPr="00161B10" w:rsidRDefault="002A1778" w:rsidP="00161B1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B10">
              <w:rPr>
                <w:rFonts w:ascii="Times New Roman" w:hAnsi="Times New Roman"/>
                <w:sz w:val="24"/>
                <w:szCs w:val="24"/>
              </w:rPr>
              <w:t xml:space="preserve">Разработка специализированного Телеграмм-бота для </w:t>
            </w:r>
            <w:proofErr w:type="spellStart"/>
            <w:r w:rsidRPr="00161B10">
              <w:rPr>
                <w:rFonts w:ascii="Times New Roman" w:hAnsi="Times New Roman"/>
                <w:sz w:val="24"/>
                <w:szCs w:val="24"/>
              </w:rPr>
              <w:t>сайта</w:t>
            </w:r>
            <w:proofErr w:type="spellEnd"/>
            <w:r w:rsidRPr="00161B10">
              <w:rPr>
                <w:rFonts w:ascii="Times New Roman" w:hAnsi="Times New Roman"/>
                <w:sz w:val="24"/>
                <w:szCs w:val="24"/>
              </w:rPr>
              <w:t xml:space="preserve"> sport.interrao.ru</w:t>
            </w:r>
          </w:p>
          <w:p w:rsidR="002A1778" w:rsidRPr="00161B10" w:rsidRDefault="002A1778" w:rsidP="00161B1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A1778" w:rsidRPr="002A1778" w:rsidRDefault="002A1778" w:rsidP="00161B10">
            <w:pPr>
              <w:pStyle w:val="a3"/>
              <w:numPr>
                <w:ilvl w:val="0"/>
                <w:numId w:val="25"/>
              </w:numPr>
              <w:ind w:left="317" w:hanging="283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 xml:space="preserve">Разработка </w:t>
            </w:r>
            <w:proofErr w:type="spellStart"/>
            <w:r w:rsidRPr="002A1778">
              <w:rPr>
                <w:rFonts w:ascii="Times New Roman" w:hAnsi="Times New Roman" w:cs="Times New Roman"/>
                <w:sz w:val="20"/>
              </w:rPr>
              <w:t>Телеграм</w:t>
            </w:r>
            <w:proofErr w:type="spellEnd"/>
            <w:r w:rsidRPr="002A1778">
              <w:rPr>
                <w:rFonts w:ascii="Times New Roman" w:hAnsi="Times New Roman" w:cs="Times New Roman"/>
                <w:sz w:val="20"/>
              </w:rPr>
              <w:t xml:space="preserve">-бота сайта sport.interrao.ru; </w:t>
            </w:r>
          </w:p>
          <w:p w:rsidR="002A1778" w:rsidRPr="002A1778" w:rsidRDefault="002A1778" w:rsidP="00161B10">
            <w:pPr>
              <w:pStyle w:val="a3"/>
              <w:numPr>
                <w:ilvl w:val="0"/>
                <w:numId w:val="25"/>
              </w:numPr>
              <w:ind w:left="317" w:hanging="283"/>
              <w:rPr>
                <w:rFonts w:ascii="Times New Roman" w:hAnsi="Times New Roman" w:cs="Times New Roman"/>
                <w:sz w:val="20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 xml:space="preserve">Организовать доступ к пользовательскому интерфейсу авторизованным пользователям </w:t>
            </w:r>
            <w:proofErr w:type="spellStart"/>
            <w:r w:rsidRPr="002A1778">
              <w:rPr>
                <w:rFonts w:ascii="Times New Roman" w:hAnsi="Times New Roman" w:cs="Times New Roman"/>
                <w:sz w:val="20"/>
              </w:rPr>
              <w:t>мессенжера</w:t>
            </w:r>
            <w:proofErr w:type="spellEnd"/>
            <w:r w:rsidRPr="002A1778">
              <w:rPr>
                <w:rFonts w:ascii="Times New Roman" w:hAnsi="Times New Roman" w:cs="Times New Roman"/>
                <w:sz w:val="20"/>
              </w:rPr>
              <w:t>;</w:t>
            </w:r>
          </w:p>
          <w:p w:rsidR="002A1778" w:rsidRPr="002A1778" w:rsidRDefault="00992C8F" w:rsidP="00161B10">
            <w:pPr>
              <w:pStyle w:val="a3"/>
              <w:numPr>
                <w:ilvl w:val="0"/>
                <w:numId w:val="25"/>
              </w:numPr>
              <w:ind w:left="317" w:hanging="283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92C8F">
              <w:rPr>
                <w:rFonts w:ascii="Times New Roman" w:hAnsi="Times New Roman" w:cs="Times New Roman"/>
                <w:sz w:val="20"/>
              </w:rPr>
              <w:t>Телеграм</w:t>
            </w:r>
            <w:proofErr w:type="spellEnd"/>
            <w:r w:rsidRPr="00992C8F">
              <w:rPr>
                <w:rFonts w:ascii="Times New Roman" w:hAnsi="Times New Roman" w:cs="Times New Roman"/>
                <w:sz w:val="20"/>
              </w:rPr>
              <w:t xml:space="preserve">-бот должен сообщать следующие типы событий: получение информации о предстоящих матчах; подписка на события, происходящие в </w:t>
            </w:r>
            <w:r w:rsidR="002A1778" w:rsidRPr="002A1778">
              <w:rPr>
                <w:rFonts w:ascii="Times New Roman" w:hAnsi="Times New Roman" w:cs="Times New Roman"/>
                <w:sz w:val="20"/>
              </w:rPr>
              <w:t>матчах; подписка на события, происходящие в матчах определенной команды; подписка на события определенного матча; получение справочной информации;</w:t>
            </w:r>
          </w:p>
          <w:p w:rsidR="002A1778" w:rsidRPr="002A1778" w:rsidRDefault="002A1778" w:rsidP="002A1778">
            <w:pPr>
              <w:pStyle w:val="a3"/>
              <w:numPr>
                <w:ilvl w:val="0"/>
                <w:numId w:val="25"/>
              </w:numPr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A1778">
              <w:rPr>
                <w:rFonts w:ascii="Times New Roman" w:hAnsi="Times New Roman" w:cs="Times New Roman"/>
                <w:sz w:val="20"/>
              </w:rPr>
              <w:t>Организация сообщений бота в автоматическом режиме с краткой информацией о проводимых матчах и описания произошедших в них событий.</w:t>
            </w:r>
          </w:p>
        </w:tc>
        <w:tc>
          <w:tcPr>
            <w:tcW w:w="1417" w:type="dxa"/>
          </w:tcPr>
          <w:p w:rsidR="002A1778" w:rsidRPr="00FF7D71" w:rsidRDefault="002A1778" w:rsidP="00572EBB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487" w:type="dxa"/>
          </w:tcPr>
          <w:p w:rsidR="002A1778" w:rsidRPr="00FF7D71" w:rsidRDefault="002A1778" w:rsidP="00572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стоимость </w:t>
            </w:r>
            <w:proofErr w:type="spellStart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proofErr w:type="spellEnd"/>
            <w:r w:rsidRPr="00FF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</w:t>
            </w:r>
          </w:p>
        </w:tc>
      </w:tr>
    </w:tbl>
    <w:p w:rsidR="00CD3B71" w:rsidRPr="00FF7D71" w:rsidRDefault="00CD3B71" w:rsidP="005129D3">
      <w:pPr>
        <w:pStyle w:val="a3"/>
        <w:spacing w:after="200" w:line="276" w:lineRule="auto"/>
        <w:ind w:left="567" w:firstLine="284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sectPr w:rsidR="00CD3B71" w:rsidRPr="00FF7D71" w:rsidSect="002613ED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08C" w:rsidRDefault="0094508C" w:rsidP="00BC1242">
      <w:r>
        <w:separator/>
      </w:r>
    </w:p>
  </w:endnote>
  <w:endnote w:type="continuationSeparator" w:id="0">
    <w:p w:rsidR="0094508C" w:rsidRDefault="0094508C" w:rsidP="00B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08C" w:rsidRDefault="0094508C" w:rsidP="00BC1242">
      <w:r>
        <w:separator/>
      </w:r>
    </w:p>
  </w:footnote>
  <w:footnote w:type="continuationSeparator" w:id="0">
    <w:p w:rsidR="0094508C" w:rsidRDefault="0094508C" w:rsidP="00BC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180BDC"/>
    <w:multiLevelType w:val="hybridMultilevel"/>
    <w:tmpl w:val="527CB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836FCA"/>
    <w:multiLevelType w:val="multilevel"/>
    <w:tmpl w:val="8C1A450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F10EB7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8">
    <w:nsid w:val="16F974C8"/>
    <w:multiLevelType w:val="hybridMultilevel"/>
    <w:tmpl w:val="D77EA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94669"/>
    <w:multiLevelType w:val="hybridMultilevel"/>
    <w:tmpl w:val="AE7C6202"/>
    <w:lvl w:ilvl="0" w:tplc="4FB8D8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406C0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866F11"/>
    <w:multiLevelType w:val="hybridMultilevel"/>
    <w:tmpl w:val="4E50CAF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DBE6830"/>
    <w:multiLevelType w:val="multilevel"/>
    <w:tmpl w:val="6E3EAFBA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6">
    <w:nsid w:val="3F7F28EB"/>
    <w:multiLevelType w:val="hybridMultilevel"/>
    <w:tmpl w:val="E60A8B3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83696A"/>
    <w:multiLevelType w:val="hybridMultilevel"/>
    <w:tmpl w:val="B7FE435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B954E7E"/>
    <w:multiLevelType w:val="hybridMultilevel"/>
    <w:tmpl w:val="A348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DA97594"/>
    <w:multiLevelType w:val="hybridMultilevel"/>
    <w:tmpl w:val="233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>
    <w:nsid w:val="62C606E4"/>
    <w:multiLevelType w:val="hybridMultilevel"/>
    <w:tmpl w:val="134EF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45B562D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5087F"/>
    <w:multiLevelType w:val="hybridMultilevel"/>
    <w:tmpl w:val="1BE69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A26D01"/>
    <w:multiLevelType w:val="multilevel"/>
    <w:tmpl w:val="704C9F38"/>
    <w:lvl w:ilvl="0">
      <w:start w:val="1"/>
      <w:numFmt w:val="decimal"/>
      <w:lvlText w:val="%1."/>
      <w:lvlJc w:val="left"/>
      <w:pPr>
        <w:ind w:left="1534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4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34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71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1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4" w:hanging="1800"/>
      </w:pPr>
      <w:rPr>
        <w:rFonts w:hint="default"/>
      </w:rPr>
    </w:lvl>
  </w:abstractNum>
  <w:abstractNum w:abstractNumId="30">
    <w:nsid w:val="79E634BD"/>
    <w:multiLevelType w:val="hybridMultilevel"/>
    <w:tmpl w:val="E690C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15"/>
  </w:num>
  <w:num w:numId="5">
    <w:abstractNumId w:val="23"/>
  </w:num>
  <w:num w:numId="6">
    <w:abstractNumId w:val="2"/>
  </w:num>
  <w:num w:numId="7">
    <w:abstractNumId w:val="0"/>
  </w:num>
  <w:num w:numId="8">
    <w:abstractNumId w:val="11"/>
  </w:num>
  <w:num w:numId="9">
    <w:abstractNumId w:val="14"/>
  </w:num>
  <w:num w:numId="10">
    <w:abstractNumId w:val="24"/>
  </w:num>
  <w:num w:numId="11">
    <w:abstractNumId w:val="4"/>
  </w:num>
  <w:num w:numId="12">
    <w:abstractNumId w:val="8"/>
  </w:num>
  <w:num w:numId="13">
    <w:abstractNumId w:val="20"/>
  </w:num>
  <w:num w:numId="14">
    <w:abstractNumId w:val="10"/>
  </w:num>
  <w:num w:numId="15">
    <w:abstractNumId w:val="26"/>
  </w:num>
  <w:num w:numId="16">
    <w:abstractNumId w:val="17"/>
  </w:num>
  <w:num w:numId="17">
    <w:abstractNumId w:val="21"/>
  </w:num>
  <w:num w:numId="18">
    <w:abstractNumId w:val="6"/>
  </w:num>
  <w:num w:numId="19">
    <w:abstractNumId w:val="29"/>
  </w:num>
  <w:num w:numId="20">
    <w:abstractNumId w:val="5"/>
  </w:num>
  <w:num w:numId="21">
    <w:abstractNumId w:val="18"/>
  </w:num>
  <w:num w:numId="22">
    <w:abstractNumId w:val="1"/>
  </w:num>
  <w:num w:numId="23">
    <w:abstractNumId w:val="9"/>
  </w:num>
  <w:num w:numId="24">
    <w:abstractNumId w:val="12"/>
  </w:num>
  <w:num w:numId="25">
    <w:abstractNumId w:val="28"/>
  </w:num>
  <w:num w:numId="26">
    <w:abstractNumId w:val="22"/>
  </w:num>
  <w:num w:numId="27">
    <w:abstractNumId w:val="19"/>
  </w:num>
  <w:num w:numId="28">
    <w:abstractNumId w:val="25"/>
  </w:num>
  <w:num w:numId="29">
    <w:abstractNumId w:val="3"/>
  </w:num>
  <w:num w:numId="30">
    <w:abstractNumId w:val="27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84F"/>
    <w:rsid w:val="000251DC"/>
    <w:rsid w:val="000500D3"/>
    <w:rsid w:val="00052727"/>
    <w:rsid w:val="0005724D"/>
    <w:rsid w:val="00097047"/>
    <w:rsid w:val="000F1E07"/>
    <w:rsid w:val="00134E9E"/>
    <w:rsid w:val="00155A45"/>
    <w:rsid w:val="00161B10"/>
    <w:rsid w:val="00167E21"/>
    <w:rsid w:val="00197BB5"/>
    <w:rsid w:val="001A1083"/>
    <w:rsid w:val="001C4D1C"/>
    <w:rsid w:val="00222573"/>
    <w:rsid w:val="00257600"/>
    <w:rsid w:val="002613ED"/>
    <w:rsid w:val="00264F80"/>
    <w:rsid w:val="002654AF"/>
    <w:rsid w:val="002739AA"/>
    <w:rsid w:val="00283F55"/>
    <w:rsid w:val="002A1778"/>
    <w:rsid w:val="002C585F"/>
    <w:rsid w:val="002E6B20"/>
    <w:rsid w:val="002F119A"/>
    <w:rsid w:val="002F2AF2"/>
    <w:rsid w:val="00303F19"/>
    <w:rsid w:val="0031663E"/>
    <w:rsid w:val="0034683B"/>
    <w:rsid w:val="00347786"/>
    <w:rsid w:val="00390AB3"/>
    <w:rsid w:val="003B15C5"/>
    <w:rsid w:val="003E526B"/>
    <w:rsid w:val="003F2A9D"/>
    <w:rsid w:val="0040384C"/>
    <w:rsid w:val="00490144"/>
    <w:rsid w:val="004F3404"/>
    <w:rsid w:val="005129D3"/>
    <w:rsid w:val="00515B36"/>
    <w:rsid w:val="00553BE8"/>
    <w:rsid w:val="00572EBB"/>
    <w:rsid w:val="005837AF"/>
    <w:rsid w:val="005868E9"/>
    <w:rsid w:val="005C7538"/>
    <w:rsid w:val="00603AB0"/>
    <w:rsid w:val="00636C5C"/>
    <w:rsid w:val="006504C9"/>
    <w:rsid w:val="00676127"/>
    <w:rsid w:val="006761EB"/>
    <w:rsid w:val="006856C2"/>
    <w:rsid w:val="006A3861"/>
    <w:rsid w:val="007255A1"/>
    <w:rsid w:val="00730CC7"/>
    <w:rsid w:val="00734050"/>
    <w:rsid w:val="00744281"/>
    <w:rsid w:val="00782579"/>
    <w:rsid w:val="007937FA"/>
    <w:rsid w:val="007B51EF"/>
    <w:rsid w:val="007D5EC9"/>
    <w:rsid w:val="007E53D3"/>
    <w:rsid w:val="008019D6"/>
    <w:rsid w:val="00820298"/>
    <w:rsid w:val="00834711"/>
    <w:rsid w:val="00841549"/>
    <w:rsid w:val="00850261"/>
    <w:rsid w:val="00857C2E"/>
    <w:rsid w:val="008658B5"/>
    <w:rsid w:val="00877821"/>
    <w:rsid w:val="008B48C8"/>
    <w:rsid w:val="008C184F"/>
    <w:rsid w:val="008E6E09"/>
    <w:rsid w:val="00910AE4"/>
    <w:rsid w:val="009439AB"/>
    <w:rsid w:val="0094508C"/>
    <w:rsid w:val="00952333"/>
    <w:rsid w:val="00955F5C"/>
    <w:rsid w:val="00960963"/>
    <w:rsid w:val="00967E38"/>
    <w:rsid w:val="00974E1D"/>
    <w:rsid w:val="00980872"/>
    <w:rsid w:val="00992C8F"/>
    <w:rsid w:val="00993D0A"/>
    <w:rsid w:val="00995851"/>
    <w:rsid w:val="009B3879"/>
    <w:rsid w:val="009C32A5"/>
    <w:rsid w:val="009E07C1"/>
    <w:rsid w:val="009F2D9E"/>
    <w:rsid w:val="00A11614"/>
    <w:rsid w:val="00A15AC2"/>
    <w:rsid w:val="00A175D7"/>
    <w:rsid w:val="00A33A2F"/>
    <w:rsid w:val="00A66BD6"/>
    <w:rsid w:val="00A91421"/>
    <w:rsid w:val="00AC325E"/>
    <w:rsid w:val="00AC67CF"/>
    <w:rsid w:val="00AC711F"/>
    <w:rsid w:val="00B12EB4"/>
    <w:rsid w:val="00B227FB"/>
    <w:rsid w:val="00B307FB"/>
    <w:rsid w:val="00B358E4"/>
    <w:rsid w:val="00B9610D"/>
    <w:rsid w:val="00BA14A5"/>
    <w:rsid w:val="00BB068E"/>
    <w:rsid w:val="00BB669F"/>
    <w:rsid w:val="00BC1242"/>
    <w:rsid w:val="00BD38D7"/>
    <w:rsid w:val="00BE2BAD"/>
    <w:rsid w:val="00BF228E"/>
    <w:rsid w:val="00BF4203"/>
    <w:rsid w:val="00C17AF5"/>
    <w:rsid w:val="00C2116C"/>
    <w:rsid w:val="00C25985"/>
    <w:rsid w:val="00CB74FA"/>
    <w:rsid w:val="00CD3B71"/>
    <w:rsid w:val="00CE5D82"/>
    <w:rsid w:val="00D0079A"/>
    <w:rsid w:val="00D073D2"/>
    <w:rsid w:val="00D10C2D"/>
    <w:rsid w:val="00D111E7"/>
    <w:rsid w:val="00D22529"/>
    <w:rsid w:val="00D32637"/>
    <w:rsid w:val="00D44AB0"/>
    <w:rsid w:val="00D47C28"/>
    <w:rsid w:val="00D522DB"/>
    <w:rsid w:val="00D92663"/>
    <w:rsid w:val="00DD3A58"/>
    <w:rsid w:val="00DE0C2A"/>
    <w:rsid w:val="00E549FD"/>
    <w:rsid w:val="00E6792F"/>
    <w:rsid w:val="00ED5D24"/>
    <w:rsid w:val="00EE5851"/>
    <w:rsid w:val="00EE69D4"/>
    <w:rsid w:val="00F16CEB"/>
    <w:rsid w:val="00F20856"/>
    <w:rsid w:val="00F22EDA"/>
    <w:rsid w:val="00F25E2B"/>
    <w:rsid w:val="00F613E1"/>
    <w:rsid w:val="00FF06D3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="Arial Narrow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D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1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52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3D0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1242"/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1242"/>
    <w:rPr>
      <w:rFonts w:eastAsiaTheme="minorHAnsi"/>
      <w:sz w:val="22"/>
      <w:szCs w:val="22"/>
      <w:lang w:eastAsia="en-US"/>
    </w:rPr>
  </w:style>
  <w:style w:type="paragraph" w:customStyle="1" w:styleId="11">
    <w:name w:val="Обычный1"/>
    <w:rsid w:val="008E6E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FF7D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FF7D71"/>
    <w:pPr>
      <w:shd w:val="clear" w:color="auto" w:fill="FFFFFF"/>
      <w:spacing w:before="18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customStyle="1" w:styleId="-1">
    <w:name w:val="Цветной список - Акцент 1 Знак"/>
    <w:link w:val="-10"/>
    <w:uiPriority w:val="34"/>
    <w:rsid w:val="00FF7D71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FF7D71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9F2D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Основной текст + Полужирный"/>
    <w:rsid w:val="009609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link w:val="13"/>
    <w:rsid w:val="00960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96096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styleId="ad">
    <w:name w:val="annotation reference"/>
    <w:basedOn w:val="a0"/>
    <w:uiPriority w:val="99"/>
    <w:semiHidden/>
    <w:unhideWhenUsed/>
    <w:rsid w:val="004F340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4F340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F3404"/>
    <w:rPr>
      <w:rFonts w:eastAsiaTheme="minorHAns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F340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F3404"/>
    <w:rPr>
      <w:rFonts w:eastAsiaTheme="minorHAnsi"/>
      <w:b/>
      <w:bCs/>
      <w:sz w:val="20"/>
      <w:szCs w:val="20"/>
      <w:lang w:eastAsia="en-US"/>
    </w:rPr>
  </w:style>
  <w:style w:type="paragraph" w:styleId="af2">
    <w:name w:val="Revision"/>
    <w:hidden/>
    <w:uiPriority w:val="99"/>
    <w:semiHidden/>
    <w:rsid w:val="00D44AB0"/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="Arial Narrow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D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1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52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3D0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1242"/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1242"/>
    <w:rPr>
      <w:rFonts w:eastAsiaTheme="minorHAnsi"/>
      <w:sz w:val="22"/>
      <w:szCs w:val="22"/>
      <w:lang w:eastAsia="en-US"/>
    </w:rPr>
  </w:style>
  <w:style w:type="paragraph" w:customStyle="1" w:styleId="11">
    <w:name w:val="Обычный1"/>
    <w:rsid w:val="008E6E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FF7D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FF7D71"/>
    <w:pPr>
      <w:shd w:val="clear" w:color="auto" w:fill="FFFFFF"/>
      <w:spacing w:before="18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customStyle="1" w:styleId="-1">
    <w:name w:val="Цветной список - Акцент 1 Знак"/>
    <w:link w:val="-10"/>
    <w:uiPriority w:val="34"/>
    <w:rsid w:val="00FF7D71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FF7D71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9F2D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Основной текст + Полужирный"/>
    <w:rsid w:val="009609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link w:val="13"/>
    <w:rsid w:val="00960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96096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styleId="ad">
    <w:name w:val="annotation reference"/>
    <w:basedOn w:val="a0"/>
    <w:uiPriority w:val="99"/>
    <w:semiHidden/>
    <w:unhideWhenUsed/>
    <w:rsid w:val="004F340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4F340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F3404"/>
    <w:rPr>
      <w:rFonts w:eastAsiaTheme="minorHAns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F340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F3404"/>
    <w:rPr>
      <w:rFonts w:eastAsiaTheme="minorHAnsi"/>
      <w:b/>
      <w:bCs/>
      <w:sz w:val="20"/>
      <w:szCs w:val="20"/>
      <w:lang w:eastAsia="en-US"/>
    </w:rPr>
  </w:style>
  <w:style w:type="paragraph" w:styleId="af2">
    <w:name w:val="Revision"/>
    <w:hidden/>
    <w:uiPriority w:val="99"/>
    <w:semiHidden/>
    <w:rsid w:val="00D44AB0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nterr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terra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nterr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terra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05195-10D0-4D57-B10F-B7E82550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3737</Words>
  <Characters>21306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 Gurleva</dc:creator>
  <cp:lastModifiedBy>Мамонтова Ольга Константиновна</cp:lastModifiedBy>
  <cp:revision>9</cp:revision>
  <cp:lastPrinted>2017-11-20T10:56:00Z</cp:lastPrinted>
  <dcterms:created xsi:type="dcterms:W3CDTF">2017-10-31T09:59:00Z</dcterms:created>
  <dcterms:modified xsi:type="dcterms:W3CDTF">2017-11-21T12:19:00Z</dcterms:modified>
</cp:coreProperties>
</file>